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A02E035"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173</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F925C6" w:rsidRPr="00F925C6">
        <w:rPr>
          <w:b/>
          <w:noProof/>
          <w:sz w:val="24"/>
          <w:lang w:val="sv-SE"/>
        </w:rPr>
        <w:t>S2-2601151</w:t>
      </w:r>
      <w:r w:rsidRPr="002509E3">
        <w:rPr>
          <w:b/>
          <w:noProof/>
          <w:sz w:val="24"/>
        </w:rPr>
        <w:fldChar w:fldCharType="begin"/>
      </w:r>
      <w:r w:rsidRPr="002509E3">
        <w:rPr>
          <w:b/>
          <w:noProof/>
          <w:sz w:val="24"/>
          <w:lang w:val="sv-SE"/>
        </w:rPr>
        <w:instrText xml:space="preserve"> DOCPROPERTY  Tdoc#  \* MERGEFORMAT </w:instrText>
      </w:r>
      <w:r w:rsidRPr="002509E3">
        <w:rPr>
          <w:b/>
          <w:noProof/>
          <w:sz w:val="24"/>
        </w:rPr>
        <w:fldChar w:fldCharType="end"/>
      </w:r>
    </w:p>
    <w:p w14:paraId="2CEEC297" w14:textId="554974D5" w:rsidR="00CC4471" w:rsidRDefault="007912EA" w:rsidP="00CC4471">
      <w:pPr>
        <w:pStyle w:val="CRCoverPage"/>
        <w:pBdr>
          <w:bottom w:val="single" w:sz="6" w:space="1" w:color="auto"/>
        </w:pBdr>
        <w:outlineLvl w:val="0"/>
        <w:rPr>
          <w:b/>
          <w:noProof/>
          <w:sz w:val="24"/>
        </w:rPr>
      </w:pPr>
      <w:r>
        <w:rPr>
          <w:b/>
          <w:noProof/>
          <w:sz w:val="24"/>
        </w:rPr>
        <w:t>Goa, India, 9 – 13 February, 2026</w:t>
      </w:r>
    </w:p>
    <w:p w14:paraId="7F632113" w14:textId="77777777" w:rsidR="00051C4B" w:rsidRDefault="00051C4B">
      <w:pPr>
        <w:pStyle w:val="CRCoverPage"/>
        <w:outlineLvl w:val="0"/>
        <w:rPr>
          <w:b/>
          <w:sz w:val="24"/>
        </w:rPr>
      </w:pPr>
    </w:p>
    <w:p w14:paraId="1A2057A0" w14:textId="4BC4E80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21720" w:rsidRPr="002509E3">
        <w:rPr>
          <w:rFonts w:ascii="Arial" w:hAnsi="Arial" w:cs="Arial"/>
          <w:b/>
        </w:rPr>
        <w:t>Lenovo, Huawei</w:t>
      </w:r>
      <w:r w:rsidR="00583E6B" w:rsidRPr="002509E3">
        <w:rPr>
          <w:rFonts w:ascii="Arial" w:hAnsi="Arial" w:cs="Arial"/>
          <w:b/>
        </w:rPr>
        <w:t xml:space="preserve"> (</w:t>
      </w:r>
      <w:r w:rsidR="00D74FA1" w:rsidRPr="002509E3">
        <w:rPr>
          <w:rFonts w:ascii="Arial" w:hAnsi="Arial" w:cs="Arial"/>
          <w:b/>
        </w:rPr>
        <w:t>Pen</w:t>
      </w:r>
      <w:r w:rsidR="00D74FA1">
        <w:rPr>
          <w:rFonts w:ascii="Arial" w:hAnsi="Arial" w:cs="Arial"/>
          <w:b/>
        </w:rPr>
        <w:t>-holder(s)</w:t>
      </w:r>
      <w:r w:rsidR="00583E6B">
        <w:rPr>
          <w:rFonts w:ascii="Arial" w:hAnsi="Arial" w:cs="Arial"/>
          <w:b/>
        </w:rPr>
        <w:t>)</w:t>
      </w:r>
    </w:p>
    <w:p w14:paraId="65CE4E4B" w14:textId="0847215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B32DC" w:rsidRPr="005B32DC">
        <w:rPr>
          <w:rFonts w:ascii="Arial" w:hAnsi="Arial" w:cs="Arial"/>
          <w:b/>
        </w:rPr>
        <w:t>KI#5 QoS Framework - penholders input for SA2#173</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A52676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221720">
        <w:rPr>
          <w:rFonts w:ascii="Arial" w:hAnsi="Arial" w:cs="Arial"/>
          <w:b/>
          <w:bCs/>
          <w:lang w:val="en-US"/>
        </w:rPr>
        <w:t>5</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770FB23F"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Pr="0097279E">
        <w:rPr>
          <w:rFonts w:ascii="Arial" w:hAnsi="Arial" w:cs="Arial"/>
          <w:i/>
          <w:color w:val="0070C0"/>
        </w:rPr>
        <w:t xml:space="preserve"> </w:t>
      </w:r>
    </w:p>
    <w:p w14:paraId="1208FF48" w14:textId="77777777" w:rsidR="00583E6B" w:rsidRDefault="00583E6B" w:rsidP="00583E6B">
      <w:pPr>
        <w:pStyle w:val="Heading1"/>
        <w:rPr>
          <w:noProof/>
          <w:lang w:eastAsia="ko-KR"/>
        </w:rPr>
      </w:pPr>
      <w:r>
        <w:rPr>
          <w:noProof/>
          <w:lang w:eastAsia="ko-KR"/>
        </w:rPr>
        <w:t>1.</w:t>
      </w:r>
      <w:r>
        <w:rPr>
          <w:noProof/>
          <w:lang w:eastAsia="ko-KR"/>
        </w:rPr>
        <w:tab/>
        <w:t>Discussion</w:t>
      </w:r>
    </w:p>
    <w:p w14:paraId="77729453" w14:textId="77777777" w:rsidR="000E57F6" w:rsidRDefault="000E57F6" w:rsidP="00953B75">
      <w:pPr>
        <w:rPr>
          <w:lang w:eastAsia="ko-KR"/>
        </w:rPr>
      </w:pPr>
    </w:p>
    <w:p w14:paraId="7E361D1B" w14:textId="6D7D354C" w:rsidR="00583E6B" w:rsidRPr="001C1886" w:rsidRDefault="00583E6B" w:rsidP="00953B75">
      <w:pPr>
        <w:rPr>
          <w:lang w:eastAsia="ko-KR"/>
        </w:rPr>
      </w:pPr>
      <w:r w:rsidRPr="001C1886">
        <w:rPr>
          <w:lang w:eastAsia="ko-KR"/>
        </w:rPr>
        <w:t>This pCR proposes to capture</w:t>
      </w:r>
    </w:p>
    <w:p w14:paraId="25A51972" w14:textId="75F4B177" w:rsidR="00C71990" w:rsidRPr="001C1886" w:rsidRDefault="00583E6B" w:rsidP="0007338C">
      <w:pPr>
        <w:pStyle w:val="B1"/>
        <w:rPr>
          <w:lang w:eastAsia="ko-KR"/>
        </w:rPr>
      </w:pPr>
      <w:r w:rsidRPr="001C1886">
        <w:rPr>
          <w:lang w:eastAsia="ko-KR"/>
        </w:rPr>
        <w:t>-</w:t>
      </w:r>
      <w:r w:rsidRPr="001C1886">
        <w:rPr>
          <w:lang w:eastAsia="ko-KR"/>
        </w:rPr>
        <w:tab/>
      </w:r>
      <w:r w:rsidR="006C24AD" w:rsidRPr="001C1886">
        <w:rPr>
          <w:lang w:eastAsia="ko-KR"/>
        </w:rPr>
        <w:t xml:space="preserve">17 </w:t>
      </w:r>
      <w:r w:rsidRPr="001C1886">
        <w:rPr>
          <w:lang w:eastAsia="ko-KR"/>
        </w:rPr>
        <w:t xml:space="preserve">solution </w:t>
      </w:r>
      <w:r w:rsidR="00785BD7" w:rsidRPr="001C1886">
        <w:rPr>
          <w:lang w:eastAsia="ko-KR"/>
        </w:rPr>
        <w:t xml:space="preserve">variants </w:t>
      </w:r>
      <w:r w:rsidRPr="001C1886">
        <w:rPr>
          <w:lang w:eastAsia="ko-KR"/>
        </w:rPr>
        <w:t>based on selected input solutions for KI#</w:t>
      </w:r>
      <w:r w:rsidR="00375F8B" w:rsidRPr="001C1886">
        <w:rPr>
          <w:lang w:eastAsia="ko-KR"/>
        </w:rPr>
        <w:t xml:space="preserve">5 </w:t>
      </w:r>
      <w:r w:rsidRPr="001C1886">
        <w:rPr>
          <w:lang w:eastAsia="ko-KR"/>
        </w:rPr>
        <w:t xml:space="preserve"> </w:t>
      </w:r>
    </w:p>
    <w:p w14:paraId="285C5549" w14:textId="5C07CE8E" w:rsidR="00583E6B" w:rsidRPr="001C1886" w:rsidRDefault="00583E6B" w:rsidP="00583E6B">
      <w:pPr>
        <w:pStyle w:val="B1"/>
        <w:rPr>
          <w:lang w:eastAsia="ko-KR"/>
        </w:rPr>
      </w:pPr>
      <w:r w:rsidRPr="001C1886">
        <w:rPr>
          <w:lang w:eastAsia="ko-KR"/>
        </w:rPr>
        <w:t>-</w:t>
      </w:r>
      <w:r w:rsidRPr="001C1886">
        <w:rPr>
          <w:lang w:eastAsia="ko-KR"/>
        </w:rPr>
        <w:tab/>
      </w:r>
      <w:r w:rsidR="00FB3A8D" w:rsidRPr="001C1886">
        <w:rPr>
          <w:lang w:eastAsia="ko-KR"/>
        </w:rPr>
        <w:t xml:space="preserve">list of </w:t>
      </w:r>
      <w:r w:rsidRPr="001C1886">
        <w:rPr>
          <w:lang w:eastAsia="ko-KR"/>
        </w:rPr>
        <w:t xml:space="preserve">the submitted input solutions in Annex </w:t>
      </w:r>
      <w:r w:rsidR="00785BD7" w:rsidRPr="001C1886">
        <w:rPr>
          <w:lang w:eastAsia="ko-KR"/>
        </w:rPr>
        <w:t>X</w:t>
      </w:r>
    </w:p>
    <w:p w14:paraId="445C8DE3" w14:textId="707C4EEA" w:rsidR="006C24AD" w:rsidRPr="001C1886" w:rsidRDefault="006C24AD" w:rsidP="000E57F6">
      <w:pPr>
        <w:rPr>
          <w:lang w:eastAsia="ko-KR"/>
        </w:rPr>
      </w:pPr>
      <w:r w:rsidRPr="001C1886">
        <w:rPr>
          <w:lang w:eastAsia="ko-KR"/>
        </w:rPr>
        <w:t>Following provides proposed categorisation</w:t>
      </w:r>
      <w:r w:rsidR="00C16F42" w:rsidRPr="001C1886">
        <w:rPr>
          <w:lang w:eastAsia="ko-KR"/>
        </w:rPr>
        <w:t>,</w:t>
      </w:r>
      <w:r w:rsidRPr="001C1886">
        <w:rPr>
          <w:lang w:eastAsia="ko-KR"/>
        </w:rPr>
        <w:t xml:space="preserve"> </w:t>
      </w:r>
      <w:r w:rsidR="00C16F42" w:rsidRPr="001C1886">
        <w:rPr>
          <w:lang w:eastAsia="ko-KR"/>
        </w:rPr>
        <w:t xml:space="preserve">per Key Issue 5 bullet, </w:t>
      </w:r>
      <w:r w:rsidRPr="001C1886">
        <w:rPr>
          <w:lang w:eastAsia="ko-KR"/>
        </w:rPr>
        <w:t>of each solution in a solution variant.</w:t>
      </w:r>
    </w:p>
    <w:p w14:paraId="61153CB4" w14:textId="4207E803" w:rsidR="00F85910" w:rsidRPr="006C24AD" w:rsidRDefault="00F85910" w:rsidP="000E57F6">
      <w:pPr>
        <w:rPr>
          <w:b/>
          <w:bCs/>
          <w:u w:val="single"/>
          <w:lang w:eastAsia="ko-KR"/>
        </w:rPr>
      </w:pPr>
      <w:r w:rsidRPr="006C24AD">
        <w:rPr>
          <w:b/>
          <w:bCs/>
          <w:u w:val="single"/>
          <w:lang w:eastAsia="ko-KR"/>
        </w:rPr>
        <w:t>Bullet 1:</w:t>
      </w:r>
    </w:p>
    <w:p w14:paraId="2C857B2F" w14:textId="070F5BB4" w:rsidR="00425783" w:rsidRDefault="00E90B39" w:rsidP="00E90B39">
      <w:pPr>
        <w:pStyle w:val="B1"/>
        <w:rPr>
          <w:lang w:eastAsia="ko-KR"/>
        </w:rPr>
      </w:pPr>
      <w:r>
        <w:rPr>
          <w:lang w:eastAsia="ko-KR"/>
        </w:rPr>
        <w:t>-</w:t>
      </w:r>
      <w:r>
        <w:rPr>
          <w:lang w:eastAsia="ko-KR"/>
        </w:rPr>
        <w:tab/>
        <w:t xml:space="preserve">Solution Variant </w:t>
      </w:r>
      <w:r w:rsidR="00B2126C">
        <w:rPr>
          <w:lang w:eastAsia="ko-KR"/>
        </w:rPr>
        <w:t>1</w:t>
      </w:r>
      <w:r>
        <w:rPr>
          <w:lang w:eastAsia="ko-KR"/>
        </w:rPr>
        <w:t xml:space="preserve">: </w:t>
      </w:r>
      <w:r w:rsidR="00F02A81">
        <w:t>General QoS concept consideration for 6G</w:t>
      </w:r>
      <w:r w:rsidR="00F02A81" w:rsidRPr="00E90B39" w:rsidDel="00F02A81">
        <w:rPr>
          <w:lang w:eastAsia="ko-KR"/>
        </w:rPr>
        <w:t xml:space="preserve"> </w:t>
      </w:r>
    </w:p>
    <w:p w14:paraId="0AC7818C" w14:textId="194B7839" w:rsidR="00E90B39" w:rsidRDefault="00E90B39" w:rsidP="00E90B39">
      <w:pPr>
        <w:pStyle w:val="B2"/>
        <w:rPr>
          <w:lang w:eastAsia="ko-KR"/>
        </w:rPr>
      </w:pPr>
      <w:r>
        <w:rPr>
          <w:lang w:eastAsia="ko-KR"/>
        </w:rPr>
        <w:t>-</w:t>
      </w:r>
      <w:r>
        <w:rPr>
          <w:lang w:eastAsia="ko-KR"/>
        </w:rPr>
        <w:tab/>
        <w:t xml:space="preserve">Tdoc S2-2600271 (China </w:t>
      </w:r>
      <w:r w:rsidR="000F1F91">
        <w:rPr>
          <w:lang w:eastAsia="ko-KR"/>
        </w:rPr>
        <w:t>Telecom</w:t>
      </w:r>
      <w:r>
        <w:rPr>
          <w:lang w:eastAsia="ko-KR"/>
        </w:rPr>
        <w:t xml:space="preserve">), </w:t>
      </w:r>
      <w:r w:rsidR="00F02A81">
        <w:rPr>
          <w:lang w:eastAsia="ko-KR"/>
        </w:rPr>
        <w:t>S2-2600</w:t>
      </w:r>
      <w:r w:rsidR="003649D7">
        <w:rPr>
          <w:lang w:eastAsia="ko-KR"/>
        </w:rPr>
        <w:t>418</w:t>
      </w:r>
      <w:r w:rsidR="00F02A81">
        <w:rPr>
          <w:lang w:eastAsia="ko-KR"/>
        </w:rPr>
        <w:t xml:space="preserve"> (CATT)</w:t>
      </w:r>
      <w:r w:rsidR="00220831">
        <w:rPr>
          <w:lang w:eastAsia="ko-KR"/>
        </w:rPr>
        <w:t>.</w:t>
      </w:r>
      <w:r w:rsidR="00220831" w:rsidRPr="00220831">
        <w:rPr>
          <w:lang w:eastAsia="ko-KR"/>
        </w:rPr>
        <w:t xml:space="preserve"> </w:t>
      </w:r>
      <w:r w:rsidR="00220831">
        <w:rPr>
          <w:lang w:eastAsia="ko-KR"/>
        </w:rPr>
        <w:t>S2-2600484 (Ericsson),</w:t>
      </w:r>
    </w:p>
    <w:p w14:paraId="7D0B528E" w14:textId="211EF462" w:rsidR="00E90B39" w:rsidRDefault="00E90B39" w:rsidP="00E90B39">
      <w:pPr>
        <w:pStyle w:val="B1"/>
        <w:rPr>
          <w:lang w:eastAsia="ko-KR"/>
        </w:rPr>
      </w:pPr>
      <w:r>
        <w:rPr>
          <w:lang w:eastAsia="ko-KR"/>
        </w:rPr>
        <w:t>-</w:t>
      </w:r>
      <w:r>
        <w:rPr>
          <w:lang w:eastAsia="ko-KR"/>
        </w:rPr>
        <w:tab/>
        <w:t xml:space="preserve">Solution Variant </w:t>
      </w:r>
      <w:r w:rsidR="00B2126C">
        <w:rPr>
          <w:lang w:eastAsia="ko-KR"/>
        </w:rPr>
        <w:t>2</w:t>
      </w:r>
      <w:r>
        <w:rPr>
          <w:lang w:eastAsia="ko-KR"/>
        </w:rPr>
        <w:t xml:space="preserve">: </w:t>
      </w:r>
      <w:r w:rsidRPr="00E90B39">
        <w:rPr>
          <w:lang w:eastAsia="ko-KR"/>
        </w:rPr>
        <w:t>Enhanced QoS handling for AI traffic/delay</w:t>
      </w:r>
      <w:r w:rsidR="003649D7">
        <w:rPr>
          <w:lang w:eastAsia="ko-KR"/>
        </w:rPr>
        <w:t>/error</w:t>
      </w:r>
      <w:r w:rsidRPr="00E90B39">
        <w:rPr>
          <w:lang w:eastAsia="ko-KR"/>
        </w:rPr>
        <w:t xml:space="preserve"> tolerant applications</w:t>
      </w:r>
    </w:p>
    <w:p w14:paraId="61F614D1" w14:textId="37343F97" w:rsidR="005E22C0" w:rsidRDefault="005E22C0" w:rsidP="005E22C0">
      <w:pPr>
        <w:pStyle w:val="B2"/>
        <w:rPr>
          <w:lang w:eastAsia="ko-KR"/>
        </w:rPr>
      </w:pPr>
      <w:r>
        <w:rPr>
          <w:lang w:eastAsia="ko-KR"/>
        </w:rPr>
        <w:t>-</w:t>
      </w:r>
      <w:r>
        <w:rPr>
          <w:lang w:eastAsia="ko-KR"/>
        </w:rPr>
        <w:tab/>
        <w:t>Tdoc S2-2600377 (</w:t>
      </w:r>
      <w:r w:rsidRPr="005E22C0">
        <w:rPr>
          <w:lang w:eastAsia="ko-KR"/>
        </w:rPr>
        <w:t>Pengcheng Laborator</w:t>
      </w:r>
      <w:r>
        <w:rPr>
          <w:lang w:eastAsia="ko-KR"/>
        </w:rPr>
        <w:t>y)</w:t>
      </w:r>
      <w:r w:rsidR="00912B19">
        <w:rPr>
          <w:lang w:eastAsia="ko-KR"/>
        </w:rPr>
        <w:t xml:space="preserve">, </w:t>
      </w:r>
      <w:r>
        <w:rPr>
          <w:lang w:eastAsia="ko-KR"/>
        </w:rPr>
        <w:t>S2-2600440 (Xiaomi), S2-2600465 (Huawei), S2-2600549 (Huawei)</w:t>
      </w:r>
    </w:p>
    <w:p w14:paraId="76B31D13" w14:textId="674E0358" w:rsidR="00F50A6F" w:rsidRDefault="005E22C0" w:rsidP="005E22C0">
      <w:pPr>
        <w:pStyle w:val="B1"/>
        <w:rPr>
          <w:lang w:eastAsia="ko-KR"/>
        </w:rPr>
      </w:pPr>
      <w:r>
        <w:rPr>
          <w:lang w:eastAsia="ko-KR"/>
        </w:rPr>
        <w:t>-</w:t>
      </w:r>
      <w:r>
        <w:rPr>
          <w:lang w:eastAsia="ko-KR"/>
        </w:rPr>
        <w:tab/>
      </w:r>
      <w:r w:rsidR="00F50A6F">
        <w:rPr>
          <w:lang w:eastAsia="ko-KR"/>
        </w:rPr>
        <w:t xml:space="preserve">Solution Variant </w:t>
      </w:r>
      <w:r w:rsidR="00B2126C">
        <w:rPr>
          <w:lang w:eastAsia="ko-KR"/>
        </w:rPr>
        <w:t>3</w:t>
      </w:r>
      <w:r w:rsidR="00F50A6F">
        <w:rPr>
          <w:lang w:eastAsia="ko-KR"/>
        </w:rPr>
        <w:t xml:space="preserve">: </w:t>
      </w:r>
      <w:r w:rsidR="00F50A6F" w:rsidRPr="00F50A6F">
        <w:rPr>
          <w:lang w:eastAsia="ko-KR"/>
        </w:rPr>
        <w:t xml:space="preserve">QoS collaboration for a group of </w:t>
      </w:r>
      <w:r w:rsidR="00C26C26">
        <w:rPr>
          <w:lang w:eastAsia="ko-KR"/>
        </w:rPr>
        <w:t>flows/</w:t>
      </w:r>
      <w:r w:rsidR="00F50A6F" w:rsidRPr="00F50A6F">
        <w:rPr>
          <w:lang w:eastAsia="ko-KR"/>
        </w:rPr>
        <w:t>UEs</w:t>
      </w:r>
    </w:p>
    <w:p w14:paraId="3C3C1D52" w14:textId="6A7847D0" w:rsidR="00F50A6F" w:rsidRDefault="00F50A6F" w:rsidP="00F50A6F">
      <w:pPr>
        <w:pStyle w:val="B2"/>
        <w:rPr>
          <w:lang w:eastAsia="ko-KR"/>
        </w:rPr>
      </w:pPr>
      <w:r>
        <w:rPr>
          <w:lang w:eastAsia="ko-KR"/>
        </w:rPr>
        <w:t>-</w:t>
      </w:r>
      <w:r>
        <w:rPr>
          <w:lang w:eastAsia="ko-KR"/>
        </w:rPr>
        <w:tab/>
        <w:t>Tdocs S2-2600202 (</w:t>
      </w:r>
      <w:r w:rsidR="00220831">
        <w:rPr>
          <w:lang w:eastAsia="ko-KR"/>
        </w:rPr>
        <w:t xml:space="preserve">Reliance </w:t>
      </w:r>
      <w:r>
        <w:rPr>
          <w:lang w:eastAsia="ko-KR"/>
        </w:rPr>
        <w:t xml:space="preserve">Jio), </w:t>
      </w:r>
      <w:r w:rsidR="00C26C26">
        <w:rPr>
          <w:lang w:eastAsia="ko-KR"/>
        </w:rPr>
        <w:t>, S2-2600353 (Samsung)</w:t>
      </w:r>
      <w:r w:rsidR="00220831">
        <w:rPr>
          <w:lang w:eastAsia="ko-KR"/>
        </w:rPr>
        <w:t>,</w:t>
      </w:r>
      <w:r w:rsidR="00220831" w:rsidRPr="00220831">
        <w:rPr>
          <w:lang w:eastAsia="ko-KR"/>
        </w:rPr>
        <w:t xml:space="preserve"> </w:t>
      </w:r>
      <w:r w:rsidR="00220831">
        <w:rPr>
          <w:lang w:eastAsia="ko-KR"/>
        </w:rPr>
        <w:t>S2-2600442 (Xiaomi)</w:t>
      </w:r>
    </w:p>
    <w:p w14:paraId="2C5A4378" w14:textId="47148154" w:rsidR="005E22C0" w:rsidRDefault="00F50A6F" w:rsidP="005E22C0">
      <w:pPr>
        <w:pStyle w:val="B1"/>
        <w:rPr>
          <w:lang w:eastAsia="ko-KR"/>
        </w:rPr>
      </w:pPr>
      <w:r>
        <w:rPr>
          <w:lang w:eastAsia="ko-KR"/>
        </w:rPr>
        <w:t>-</w:t>
      </w:r>
      <w:r>
        <w:rPr>
          <w:lang w:eastAsia="ko-KR"/>
        </w:rPr>
        <w:tab/>
      </w:r>
      <w:r w:rsidR="005E22C0">
        <w:rPr>
          <w:lang w:eastAsia="ko-KR"/>
        </w:rPr>
        <w:t xml:space="preserve">Solution Variant </w:t>
      </w:r>
      <w:r w:rsidR="00B2126C">
        <w:rPr>
          <w:lang w:eastAsia="ko-KR"/>
        </w:rPr>
        <w:t>4</w:t>
      </w:r>
      <w:r w:rsidR="005E22C0">
        <w:rPr>
          <w:lang w:eastAsia="ko-KR"/>
        </w:rPr>
        <w:t xml:space="preserve">: </w:t>
      </w:r>
      <w:r w:rsidR="005E22C0" w:rsidRPr="005E22C0">
        <w:rPr>
          <w:lang w:eastAsia="ko-KR"/>
        </w:rPr>
        <w:t>Enhanced QoS handling for network slicing</w:t>
      </w:r>
    </w:p>
    <w:p w14:paraId="5BF8D7E5" w14:textId="43F8AEF1" w:rsidR="005E22C0" w:rsidRDefault="005E22C0" w:rsidP="005E22C0">
      <w:pPr>
        <w:pStyle w:val="B2"/>
        <w:rPr>
          <w:lang w:eastAsia="ko-KR"/>
        </w:rPr>
      </w:pPr>
      <w:r>
        <w:rPr>
          <w:lang w:eastAsia="ko-KR"/>
        </w:rPr>
        <w:t>-</w:t>
      </w:r>
      <w:r>
        <w:rPr>
          <w:lang w:eastAsia="ko-KR"/>
        </w:rPr>
        <w:tab/>
        <w:t>Tdoc S2-2600475 (ZTE)</w:t>
      </w:r>
    </w:p>
    <w:p w14:paraId="10436C8D" w14:textId="2367ED1A" w:rsidR="00F85910" w:rsidRPr="006C24AD" w:rsidRDefault="00F85910" w:rsidP="00302C65">
      <w:pPr>
        <w:rPr>
          <w:b/>
          <w:bCs/>
          <w:u w:val="single"/>
          <w:lang w:eastAsia="ko-KR"/>
        </w:rPr>
      </w:pPr>
      <w:r w:rsidRPr="006C24AD">
        <w:rPr>
          <w:b/>
          <w:bCs/>
          <w:u w:val="single"/>
          <w:lang w:eastAsia="ko-KR"/>
        </w:rPr>
        <w:t>Bullet 2</w:t>
      </w:r>
    </w:p>
    <w:p w14:paraId="202757CA" w14:textId="7371AB9B" w:rsidR="005E22C0" w:rsidRDefault="005E22C0" w:rsidP="005E22C0">
      <w:pPr>
        <w:pStyle w:val="B1"/>
        <w:rPr>
          <w:lang w:eastAsia="ko-KR"/>
        </w:rPr>
      </w:pPr>
      <w:r>
        <w:rPr>
          <w:lang w:eastAsia="ko-KR"/>
        </w:rPr>
        <w:t>-</w:t>
      </w:r>
      <w:r>
        <w:rPr>
          <w:lang w:eastAsia="ko-KR"/>
        </w:rPr>
        <w:tab/>
        <w:t xml:space="preserve">Solution Variant </w:t>
      </w:r>
      <w:r w:rsidR="00B2126C">
        <w:rPr>
          <w:lang w:eastAsia="ko-KR"/>
        </w:rPr>
        <w:t>5</w:t>
      </w:r>
      <w:r>
        <w:rPr>
          <w:lang w:eastAsia="ko-KR"/>
        </w:rPr>
        <w:t>:</w:t>
      </w:r>
      <w:r w:rsidRPr="005E22C0">
        <w:t xml:space="preserve"> </w:t>
      </w:r>
      <w:r w:rsidRPr="005E22C0">
        <w:rPr>
          <w:lang w:eastAsia="ko-KR"/>
        </w:rPr>
        <w:t>Support a new QoS flow with flexible/adaptable QoS requirements</w:t>
      </w:r>
    </w:p>
    <w:p w14:paraId="390C378F" w14:textId="061126AA" w:rsidR="005E22C0" w:rsidRDefault="005E22C0" w:rsidP="005E22C0">
      <w:pPr>
        <w:pStyle w:val="B2"/>
        <w:rPr>
          <w:lang w:eastAsia="ko-KR"/>
        </w:rPr>
      </w:pPr>
      <w:r>
        <w:rPr>
          <w:lang w:eastAsia="ko-KR"/>
        </w:rPr>
        <w:t>-</w:t>
      </w:r>
      <w:r>
        <w:rPr>
          <w:lang w:eastAsia="ko-KR"/>
        </w:rPr>
        <w:tab/>
        <w:t>Tdocs S2-2600055 (Verizon), S2-2600217 (Lenovo) , S2-2600347 (Samsung) , S2-2600366 (Nokia), S2-2600387 (Oppo), S2-2600389 (Vivo), S2-2600428 (Mediatek), S2-2600441 (Xiaomi), S2-2600461 (Honor), S2-2600463 (Huawei), S2-2600538 (InterDigital)</w:t>
      </w:r>
    </w:p>
    <w:p w14:paraId="461AD806" w14:textId="7A52E021" w:rsidR="005E22C0" w:rsidRDefault="005E22C0" w:rsidP="005E22C0">
      <w:pPr>
        <w:pStyle w:val="B1"/>
        <w:rPr>
          <w:lang w:eastAsia="ko-KR"/>
        </w:rPr>
      </w:pPr>
      <w:r>
        <w:rPr>
          <w:lang w:eastAsia="ko-KR"/>
        </w:rPr>
        <w:t>-</w:t>
      </w:r>
      <w:r>
        <w:rPr>
          <w:lang w:eastAsia="ko-KR"/>
        </w:rPr>
        <w:tab/>
        <w:t xml:space="preserve">Solution Variant </w:t>
      </w:r>
      <w:r w:rsidR="00B2126C">
        <w:rPr>
          <w:lang w:eastAsia="ko-KR"/>
        </w:rPr>
        <w:t>6</w:t>
      </w:r>
      <w:r>
        <w:rPr>
          <w:lang w:eastAsia="ko-KR"/>
        </w:rPr>
        <w:t xml:space="preserve">: </w:t>
      </w:r>
      <w:r w:rsidRPr="005E22C0">
        <w:rPr>
          <w:lang w:eastAsia="ko-KR"/>
        </w:rPr>
        <w:t>Supporting flexible</w:t>
      </w:r>
      <w:r w:rsidR="00326CCC">
        <w:rPr>
          <w:lang w:eastAsia="ko-KR"/>
        </w:rPr>
        <w:t>/adaptable</w:t>
      </w:r>
      <w:r w:rsidRPr="005E22C0">
        <w:rPr>
          <w:lang w:eastAsia="ko-KR"/>
        </w:rPr>
        <w:t xml:space="preserve"> QoS by using multiple established QoS flows</w:t>
      </w:r>
    </w:p>
    <w:p w14:paraId="2B94C373" w14:textId="6C7722CD" w:rsidR="005E22C0" w:rsidRDefault="005E22C0" w:rsidP="005E22C0">
      <w:pPr>
        <w:pStyle w:val="B2"/>
        <w:rPr>
          <w:lang w:eastAsia="ko-KR"/>
        </w:rPr>
      </w:pPr>
      <w:r>
        <w:rPr>
          <w:lang w:eastAsia="ko-KR"/>
        </w:rPr>
        <w:t>-</w:t>
      </w:r>
      <w:r>
        <w:rPr>
          <w:lang w:eastAsia="ko-KR"/>
        </w:rPr>
        <w:tab/>
        <w:t>Tdocs S2-2600389 (Vivo), S2-2600552 (Samsung)</w:t>
      </w:r>
    </w:p>
    <w:p w14:paraId="5619AA14" w14:textId="64FFBF8E" w:rsidR="00B2126C" w:rsidRPr="006C24AD" w:rsidRDefault="00B2126C" w:rsidP="00B2126C">
      <w:pPr>
        <w:rPr>
          <w:b/>
          <w:bCs/>
          <w:u w:val="single"/>
          <w:lang w:eastAsia="ko-KR"/>
        </w:rPr>
      </w:pPr>
      <w:r w:rsidRPr="006C24AD">
        <w:rPr>
          <w:b/>
          <w:bCs/>
          <w:u w:val="single"/>
          <w:lang w:eastAsia="ko-KR"/>
        </w:rPr>
        <w:t>Bullet 3</w:t>
      </w:r>
    </w:p>
    <w:p w14:paraId="00E6ECC8" w14:textId="749AF7AF" w:rsidR="00302C65" w:rsidRDefault="00302C65" w:rsidP="00302C65">
      <w:pPr>
        <w:pStyle w:val="B1"/>
        <w:rPr>
          <w:lang w:eastAsia="ko-KR"/>
        </w:rPr>
      </w:pPr>
      <w:r>
        <w:rPr>
          <w:lang w:eastAsia="ko-KR"/>
        </w:rPr>
        <w:t>-</w:t>
      </w:r>
      <w:r>
        <w:rPr>
          <w:lang w:eastAsia="ko-KR"/>
        </w:rPr>
        <w:tab/>
        <w:t xml:space="preserve">Solution Variant </w:t>
      </w:r>
      <w:r w:rsidR="00B2126C">
        <w:rPr>
          <w:lang w:eastAsia="ko-KR"/>
        </w:rPr>
        <w:t>7</w:t>
      </w:r>
      <w:r>
        <w:rPr>
          <w:lang w:eastAsia="ko-KR"/>
        </w:rPr>
        <w:t xml:space="preserve">: </w:t>
      </w:r>
      <w:r w:rsidR="003649D7">
        <w:rPr>
          <w:lang w:eastAsia="ko-KR"/>
        </w:rPr>
        <w:t>A</w:t>
      </w:r>
      <w:r w:rsidRPr="006147E5">
        <w:rPr>
          <w:lang w:eastAsia="ko-KR"/>
        </w:rPr>
        <w:t>pplying Alternative QoS profile as subscriber’s permission</w:t>
      </w:r>
    </w:p>
    <w:p w14:paraId="3616673C" w14:textId="77777777" w:rsidR="00302C65" w:rsidRDefault="00302C65" w:rsidP="00302C65">
      <w:pPr>
        <w:pStyle w:val="B2"/>
        <w:rPr>
          <w:lang w:eastAsia="ko-KR"/>
        </w:rPr>
      </w:pPr>
      <w:r>
        <w:rPr>
          <w:lang w:eastAsia="ko-KR"/>
        </w:rPr>
        <w:t>-</w:t>
      </w:r>
      <w:r>
        <w:rPr>
          <w:lang w:eastAsia="ko-KR"/>
        </w:rPr>
        <w:tab/>
        <w:t xml:space="preserve">Tdocs: </w:t>
      </w:r>
      <w:r w:rsidRPr="006147E5">
        <w:rPr>
          <w:lang w:eastAsia="ko-KR"/>
        </w:rPr>
        <w:t>S2-2600352</w:t>
      </w:r>
      <w:r>
        <w:rPr>
          <w:lang w:eastAsia="ko-KR"/>
        </w:rPr>
        <w:t xml:space="preserve"> (Samsung)</w:t>
      </w:r>
    </w:p>
    <w:p w14:paraId="68EFE179" w14:textId="781CE5B6" w:rsidR="00302C65" w:rsidRDefault="00302C65" w:rsidP="00302C65">
      <w:pPr>
        <w:pStyle w:val="B1"/>
        <w:rPr>
          <w:lang w:eastAsia="ko-KR"/>
        </w:rPr>
      </w:pPr>
      <w:r>
        <w:rPr>
          <w:lang w:eastAsia="ko-KR"/>
        </w:rPr>
        <w:t>-</w:t>
      </w:r>
      <w:r>
        <w:rPr>
          <w:lang w:eastAsia="ko-KR"/>
        </w:rPr>
        <w:tab/>
        <w:t xml:space="preserve">Solution Variant </w:t>
      </w:r>
      <w:r w:rsidR="00B2126C">
        <w:rPr>
          <w:lang w:eastAsia="ko-KR"/>
        </w:rPr>
        <w:t>8</w:t>
      </w:r>
      <w:r>
        <w:rPr>
          <w:lang w:eastAsia="ko-KR"/>
        </w:rPr>
        <w:t xml:space="preserve">: </w:t>
      </w:r>
      <w:r w:rsidRPr="006147E5">
        <w:rPr>
          <w:lang w:eastAsia="ko-KR"/>
        </w:rPr>
        <w:t>Alternative QoS in association with PDU Set Importance</w:t>
      </w:r>
    </w:p>
    <w:p w14:paraId="55A9CD07" w14:textId="77777777" w:rsidR="00302C65" w:rsidRPr="000E57F6" w:rsidRDefault="00302C65" w:rsidP="00302C65">
      <w:pPr>
        <w:pStyle w:val="B2"/>
        <w:rPr>
          <w:lang w:eastAsia="ko-KR"/>
        </w:rPr>
      </w:pPr>
      <w:r>
        <w:rPr>
          <w:lang w:eastAsia="ko-KR"/>
        </w:rPr>
        <w:lastRenderedPageBreak/>
        <w:t>-</w:t>
      </w:r>
      <w:r>
        <w:rPr>
          <w:lang w:eastAsia="ko-KR"/>
        </w:rPr>
        <w:tab/>
        <w:t xml:space="preserve">Tdocs: </w:t>
      </w:r>
      <w:r w:rsidRPr="006147E5">
        <w:rPr>
          <w:lang w:eastAsia="ko-KR"/>
        </w:rPr>
        <w:t>2-2600399</w:t>
      </w:r>
      <w:r>
        <w:rPr>
          <w:lang w:eastAsia="ko-KR"/>
        </w:rPr>
        <w:t xml:space="preserve"> (Oppo)</w:t>
      </w:r>
    </w:p>
    <w:p w14:paraId="1AD2D18B" w14:textId="25F1C62A" w:rsidR="00302C65" w:rsidRPr="006C24AD" w:rsidRDefault="00302C65" w:rsidP="00302C65">
      <w:pPr>
        <w:rPr>
          <w:b/>
          <w:bCs/>
          <w:u w:val="single"/>
          <w:lang w:eastAsia="ko-KR"/>
        </w:rPr>
      </w:pPr>
      <w:r w:rsidRPr="006C24AD">
        <w:rPr>
          <w:b/>
          <w:bCs/>
          <w:u w:val="single"/>
          <w:lang w:eastAsia="ko-KR"/>
        </w:rPr>
        <w:t>Bullet 4</w:t>
      </w:r>
    </w:p>
    <w:p w14:paraId="4FD75E74" w14:textId="737D43E9" w:rsidR="005E22C0" w:rsidRDefault="005E22C0" w:rsidP="005E22C0">
      <w:pPr>
        <w:pStyle w:val="B1"/>
        <w:rPr>
          <w:lang w:eastAsia="ko-KR"/>
        </w:rPr>
      </w:pPr>
      <w:r>
        <w:rPr>
          <w:lang w:eastAsia="ko-KR"/>
        </w:rPr>
        <w:t>-</w:t>
      </w:r>
      <w:r>
        <w:rPr>
          <w:lang w:eastAsia="ko-KR"/>
        </w:rPr>
        <w:tab/>
        <w:t xml:space="preserve">Solution Variant </w:t>
      </w:r>
      <w:r w:rsidR="00F41CDE">
        <w:rPr>
          <w:lang w:eastAsia="ko-KR"/>
        </w:rPr>
        <w:t>9</w:t>
      </w:r>
      <w:r>
        <w:rPr>
          <w:lang w:eastAsia="ko-KR"/>
        </w:rPr>
        <w:t xml:space="preserve">: </w:t>
      </w:r>
      <w:r w:rsidRPr="005E22C0">
        <w:rPr>
          <w:lang w:eastAsia="ko-KR"/>
        </w:rPr>
        <w:t>Enhanced UE/NW QoS collaboration by the UE providing application assistance related information via user plane signalling</w:t>
      </w:r>
    </w:p>
    <w:p w14:paraId="41A71193" w14:textId="7BBF9ABB" w:rsidR="005E22C0" w:rsidRDefault="005E22C0" w:rsidP="005E22C0">
      <w:pPr>
        <w:pStyle w:val="B2"/>
        <w:rPr>
          <w:lang w:eastAsia="ko-KR"/>
        </w:rPr>
      </w:pPr>
      <w:r>
        <w:rPr>
          <w:lang w:eastAsia="ko-KR"/>
        </w:rPr>
        <w:t>-</w:t>
      </w:r>
      <w:r>
        <w:rPr>
          <w:lang w:eastAsia="ko-KR"/>
        </w:rPr>
        <w:tab/>
        <w:t>Tdocs S2-2600091 (Futurewei), S2-2600189 (Jio), S2-2600218 (Lenovo), S2-2600264 (Oppo), S2-2600336 (Lenovo), S2-2600367 (</w:t>
      </w:r>
      <w:r w:rsidR="00CA4999">
        <w:rPr>
          <w:lang w:eastAsia="ko-KR"/>
        </w:rPr>
        <w:t xml:space="preserve">Nokia), </w:t>
      </w:r>
      <w:r>
        <w:rPr>
          <w:lang w:eastAsia="ko-KR"/>
        </w:rPr>
        <w:t>S2-2600435</w:t>
      </w:r>
      <w:r w:rsidR="00CA4999">
        <w:rPr>
          <w:lang w:eastAsia="ko-KR"/>
        </w:rPr>
        <w:t xml:space="preserve"> (Vivo), </w:t>
      </w:r>
      <w:r>
        <w:rPr>
          <w:lang w:eastAsia="ko-KR"/>
        </w:rPr>
        <w:t>S2-2600464</w:t>
      </w:r>
      <w:r w:rsidR="00CA4999">
        <w:rPr>
          <w:lang w:eastAsia="ko-KR"/>
        </w:rPr>
        <w:t xml:space="preserve"> (Huawei), </w:t>
      </w:r>
      <w:r>
        <w:rPr>
          <w:lang w:eastAsia="ko-KR"/>
        </w:rPr>
        <w:t>S2-2600538</w:t>
      </w:r>
      <w:r w:rsidR="00CA4999">
        <w:rPr>
          <w:lang w:eastAsia="ko-KR"/>
        </w:rPr>
        <w:t xml:space="preserve"> (InterDigital), </w:t>
      </w:r>
      <w:r>
        <w:rPr>
          <w:lang w:eastAsia="ko-KR"/>
        </w:rPr>
        <w:t>S2-2600543</w:t>
      </w:r>
      <w:r w:rsidR="00CA4999">
        <w:rPr>
          <w:lang w:eastAsia="ko-KR"/>
        </w:rPr>
        <w:t xml:space="preserve"> (Ofino), </w:t>
      </w:r>
      <w:r>
        <w:rPr>
          <w:lang w:eastAsia="ko-KR"/>
        </w:rPr>
        <w:t>S2-2600567</w:t>
      </w:r>
      <w:r w:rsidR="00CA4999">
        <w:rPr>
          <w:lang w:eastAsia="ko-KR"/>
        </w:rPr>
        <w:t xml:space="preserve"> (Qualcomm), </w:t>
      </w:r>
      <w:r>
        <w:rPr>
          <w:lang w:eastAsia="ko-KR"/>
        </w:rPr>
        <w:t>S2-2600605</w:t>
      </w:r>
      <w:r w:rsidR="00CA4999">
        <w:rPr>
          <w:lang w:eastAsia="ko-KR"/>
        </w:rPr>
        <w:t xml:space="preserve"> (Google)</w:t>
      </w:r>
    </w:p>
    <w:p w14:paraId="6CD12B09" w14:textId="3B6A2771" w:rsidR="00CA4999" w:rsidRDefault="00CA4999" w:rsidP="00CA4999">
      <w:pPr>
        <w:pStyle w:val="B1"/>
        <w:rPr>
          <w:lang w:eastAsia="ko-KR"/>
        </w:rPr>
      </w:pPr>
      <w:r>
        <w:rPr>
          <w:lang w:eastAsia="ko-KR"/>
        </w:rPr>
        <w:t>-</w:t>
      </w:r>
      <w:r>
        <w:rPr>
          <w:lang w:eastAsia="ko-KR"/>
        </w:rPr>
        <w:tab/>
        <w:t xml:space="preserve">Solution Variant </w:t>
      </w:r>
      <w:r w:rsidR="00F41CDE">
        <w:rPr>
          <w:lang w:eastAsia="ko-KR"/>
        </w:rPr>
        <w:t>10</w:t>
      </w:r>
      <w:r>
        <w:rPr>
          <w:lang w:eastAsia="ko-KR"/>
        </w:rPr>
        <w:t xml:space="preserve">: </w:t>
      </w:r>
      <w:r w:rsidRPr="00CA4999">
        <w:rPr>
          <w:lang w:eastAsia="ko-KR"/>
        </w:rPr>
        <w:t>Enhanced UE/NW QoS collaboration by the UE receiving network status information via the user plane</w:t>
      </w:r>
    </w:p>
    <w:p w14:paraId="633DF142" w14:textId="2A15C346" w:rsidR="00CA4999" w:rsidRDefault="00CA4999" w:rsidP="00CA4999">
      <w:pPr>
        <w:pStyle w:val="B2"/>
        <w:rPr>
          <w:lang w:eastAsia="ko-KR"/>
        </w:rPr>
      </w:pPr>
      <w:r>
        <w:rPr>
          <w:lang w:eastAsia="ko-KR"/>
        </w:rPr>
        <w:t>-</w:t>
      </w:r>
      <w:r>
        <w:rPr>
          <w:lang w:eastAsia="ko-KR"/>
        </w:rPr>
        <w:tab/>
        <w:t xml:space="preserve">Tdocs: </w:t>
      </w:r>
      <w:r w:rsidR="005A0009">
        <w:rPr>
          <w:lang w:eastAsia="ko-KR"/>
        </w:rPr>
        <w:t xml:space="preserve">S2-2600091 (Futurewei), S2-2600189 (Jio), </w:t>
      </w:r>
      <w:r>
        <w:rPr>
          <w:lang w:eastAsia="ko-KR"/>
        </w:rPr>
        <w:t xml:space="preserve">S2-2600264 (Oppo), S2-2600336 (Lenovo), S2-2600367 (Nokia), S2-2600464 (Huawei), S2-2600483 (Ericsson), S2-2600527 (Vivo), S2-2600538 (InterDigital), </w:t>
      </w:r>
    </w:p>
    <w:p w14:paraId="3680F8B1" w14:textId="7D9AF198" w:rsidR="00CA4999" w:rsidRDefault="00CA4999" w:rsidP="00CA4999">
      <w:pPr>
        <w:pStyle w:val="B1"/>
        <w:rPr>
          <w:lang w:eastAsia="ko-KR"/>
        </w:rPr>
      </w:pPr>
      <w:r>
        <w:rPr>
          <w:lang w:eastAsia="ko-KR"/>
        </w:rPr>
        <w:t>-</w:t>
      </w:r>
      <w:r>
        <w:rPr>
          <w:lang w:eastAsia="ko-KR"/>
        </w:rPr>
        <w:tab/>
        <w:t xml:space="preserve">Solution Variant </w:t>
      </w:r>
      <w:r w:rsidR="00F41CDE">
        <w:rPr>
          <w:lang w:eastAsia="ko-KR"/>
        </w:rPr>
        <w:t>11</w:t>
      </w:r>
      <w:r>
        <w:rPr>
          <w:lang w:eastAsia="ko-KR"/>
        </w:rPr>
        <w:t xml:space="preserve">: </w:t>
      </w:r>
      <w:r w:rsidRPr="00CA4999">
        <w:rPr>
          <w:lang w:eastAsia="ko-KR"/>
        </w:rPr>
        <w:t>Enhanced QoS collaboration based on enhanced control plane signalling functionality</w:t>
      </w:r>
    </w:p>
    <w:p w14:paraId="3923DC4F" w14:textId="0D796020" w:rsidR="00CA4999" w:rsidRDefault="0030573B" w:rsidP="0030573B">
      <w:pPr>
        <w:pStyle w:val="B2"/>
        <w:rPr>
          <w:lang w:eastAsia="ko-KR"/>
        </w:rPr>
      </w:pPr>
      <w:r>
        <w:rPr>
          <w:lang w:eastAsia="ko-KR"/>
        </w:rPr>
        <w:t>-</w:t>
      </w:r>
      <w:r>
        <w:rPr>
          <w:lang w:eastAsia="ko-KR"/>
        </w:rPr>
        <w:tab/>
        <w:t>Tdocs:</w:t>
      </w:r>
      <w:r w:rsidRPr="0030573B">
        <w:t xml:space="preserve"> </w:t>
      </w:r>
      <w:r w:rsidR="00302C65">
        <w:t xml:space="preserve">S2-2600271 (China Telecom), </w:t>
      </w:r>
      <w:r>
        <w:rPr>
          <w:lang w:eastAsia="ko-KR"/>
        </w:rPr>
        <w:t xml:space="preserve">S2-2600567 </w:t>
      </w:r>
      <w:r w:rsidR="006147E5">
        <w:rPr>
          <w:lang w:eastAsia="ko-KR"/>
        </w:rPr>
        <w:t>(Qualcomm)</w:t>
      </w:r>
    </w:p>
    <w:p w14:paraId="7DE6FC05" w14:textId="266C1B32" w:rsidR="00302C65" w:rsidRPr="006C24AD" w:rsidRDefault="00302C65" w:rsidP="00302C65">
      <w:pPr>
        <w:rPr>
          <w:b/>
          <w:bCs/>
          <w:u w:val="single"/>
          <w:lang w:eastAsia="ko-KR"/>
        </w:rPr>
      </w:pPr>
      <w:r w:rsidRPr="006C24AD">
        <w:rPr>
          <w:b/>
          <w:bCs/>
          <w:u w:val="single"/>
          <w:lang w:eastAsia="ko-KR"/>
        </w:rPr>
        <w:t>Bullet 5</w:t>
      </w:r>
    </w:p>
    <w:p w14:paraId="0BC712D1" w14:textId="3C3348E2" w:rsidR="00302C65" w:rsidRPr="006C24AD" w:rsidRDefault="00302C65" w:rsidP="00302C65">
      <w:pPr>
        <w:pStyle w:val="B1"/>
        <w:rPr>
          <w:lang w:eastAsia="ko-KR"/>
        </w:rPr>
      </w:pPr>
      <w:r>
        <w:rPr>
          <w:lang w:eastAsia="ko-KR"/>
        </w:rPr>
        <w:t>-</w:t>
      </w:r>
      <w:r>
        <w:rPr>
          <w:lang w:eastAsia="ko-KR"/>
        </w:rPr>
        <w:tab/>
        <w:t xml:space="preserve">Solution Variant </w:t>
      </w:r>
      <w:r w:rsidR="00F41CDE" w:rsidRPr="006C24AD">
        <w:rPr>
          <w:lang w:eastAsia="ko-KR"/>
        </w:rPr>
        <w:t>12</w:t>
      </w:r>
      <w:r w:rsidRPr="006C24AD">
        <w:rPr>
          <w:lang w:eastAsia="ko-KR"/>
        </w:rPr>
        <w:t>: UE assisted QoS performance monitoring based on the collaboration layer</w:t>
      </w:r>
    </w:p>
    <w:p w14:paraId="6F298A9B" w14:textId="1FF11A1E" w:rsidR="00302C65" w:rsidRDefault="00302C65" w:rsidP="00302C65">
      <w:pPr>
        <w:pStyle w:val="B2"/>
        <w:rPr>
          <w:lang w:eastAsia="ko-KR"/>
        </w:rPr>
      </w:pPr>
      <w:r w:rsidRPr="006C24AD">
        <w:rPr>
          <w:lang w:eastAsia="ko-KR"/>
        </w:rPr>
        <w:t>-</w:t>
      </w:r>
      <w:r w:rsidRPr="006C24AD">
        <w:rPr>
          <w:lang w:eastAsia="ko-KR"/>
        </w:rPr>
        <w:tab/>
        <w:t>Tdocs S2-2600264 (Oppo), S2-2600464 (Huawei</w:t>
      </w:r>
      <w:r>
        <w:rPr>
          <w:lang w:eastAsia="ko-KR"/>
        </w:rPr>
        <w:t>), S2-2600521 (Vivo)</w:t>
      </w:r>
    </w:p>
    <w:p w14:paraId="2D858C5D" w14:textId="167FD8E6" w:rsidR="00302C65" w:rsidRDefault="00302C65" w:rsidP="00302C65">
      <w:pPr>
        <w:pStyle w:val="B1"/>
        <w:rPr>
          <w:lang w:eastAsia="ko-KR"/>
        </w:rPr>
      </w:pPr>
      <w:r>
        <w:rPr>
          <w:lang w:eastAsia="ko-KR"/>
        </w:rPr>
        <w:t>-</w:t>
      </w:r>
      <w:r>
        <w:rPr>
          <w:lang w:eastAsia="ko-KR"/>
        </w:rPr>
        <w:tab/>
        <w:t xml:space="preserve">Solution Variant </w:t>
      </w:r>
      <w:r w:rsidR="00F41CDE">
        <w:rPr>
          <w:lang w:eastAsia="ko-KR"/>
        </w:rPr>
        <w:t>13</w:t>
      </w:r>
      <w:r>
        <w:rPr>
          <w:lang w:eastAsia="ko-KR"/>
        </w:rPr>
        <w:t xml:space="preserve">: </w:t>
      </w:r>
      <w:r w:rsidRPr="006147E5">
        <w:rPr>
          <w:lang w:eastAsia="ko-KR"/>
        </w:rPr>
        <w:t>End-to-End QoS Fulfilment Monitoring with Closed-Loop Optimization</w:t>
      </w:r>
    </w:p>
    <w:p w14:paraId="7766AA31" w14:textId="77777777" w:rsidR="00302C65" w:rsidRDefault="00302C65" w:rsidP="00302C65">
      <w:pPr>
        <w:pStyle w:val="B2"/>
        <w:rPr>
          <w:lang w:eastAsia="ko-KR"/>
        </w:rPr>
      </w:pPr>
      <w:r>
        <w:rPr>
          <w:lang w:eastAsia="ko-KR"/>
        </w:rPr>
        <w:t>-</w:t>
      </w:r>
      <w:r>
        <w:rPr>
          <w:lang w:eastAsia="ko-KR"/>
        </w:rPr>
        <w:tab/>
        <w:t xml:space="preserve">Tdocs: </w:t>
      </w:r>
      <w:r w:rsidRPr="006147E5">
        <w:rPr>
          <w:lang w:eastAsia="ko-KR"/>
        </w:rPr>
        <w:t>S2-2600119</w:t>
      </w:r>
      <w:r>
        <w:rPr>
          <w:lang w:eastAsia="ko-KR"/>
        </w:rPr>
        <w:t xml:space="preserve"> (Jio)</w:t>
      </w:r>
    </w:p>
    <w:p w14:paraId="0EFC3D39" w14:textId="41B0BE61" w:rsidR="00302C65" w:rsidRDefault="00302C65" w:rsidP="00302C65">
      <w:pPr>
        <w:pStyle w:val="B1"/>
        <w:rPr>
          <w:lang w:eastAsia="ko-KR"/>
        </w:rPr>
      </w:pPr>
      <w:r>
        <w:rPr>
          <w:lang w:eastAsia="ko-KR"/>
        </w:rPr>
        <w:t>-</w:t>
      </w:r>
      <w:r>
        <w:rPr>
          <w:lang w:eastAsia="ko-KR"/>
        </w:rPr>
        <w:tab/>
      </w:r>
      <w:r w:rsidRPr="00302C65">
        <w:rPr>
          <w:lang w:eastAsia="ko-KR"/>
        </w:rPr>
        <w:t xml:space="preserve">Solution variant </w:t>
      </w:r>
      <w:r w:rsidR="00F41CDE">
        <w:rPr>
          <w:lang w:eastAsia="ko-KR"/>
        </w:rPr>
        <w:t>14</w:t>
      </w:r>
      <w:r w:rsidRPr="00302C65">
        <w:rPr>
          <w:lang w:eastAsia="ko-KR"/>
        </w:rPr>
        <w:t>: 5GS QoS monitoring enhancements</w:t>
      </w:r>
    </w:p>
    <w:p w14:paraId="3BBF397D" w14:textId="134B998F" w:rsidR="00302C65" w:rsidRDefault="00302C65" w:rsidP="00302C65">
      <w:pPr>
        <w:pStyle w:val="B2"/>
        <w:rPr>
          <w:lang w:eastAsia="ko-KR"/>
        </w:rPr>
      </w:pPr>
      <w:r>
        <w:rPr>
          <w:lang w:eastAsia="ko-KR"/>
        </w:rPr>
        <w:t>-</w:t>
      </w:r>
      <w:r>
        <w:rPr>
          <w:lang w:eastAsia="ko-KR"/>
        </w:rPr>
        <w:tab/>
        <w:t xml:space="preserve">Tdocs: </w:t>
      </w:r>
      <w:r w:rsidRPr="00302C65">
        <w:rPr>
          <w:lang w:eastAsia="ko-KR"/>
        </w:rPr>
        <w:t>S2-2600271</w:t>
      </w:r>
      <w:r>
        <w:rPr>
          <w:lang w:eastAsia="ko-KR"/>
        </w:rPr>
        <w:t xml:space="preserve"> (China Telecom)</w:t>
      </w:r>
    </w:p>
    <w:p w14:paraId="3AE51F00" w14:textId="493423D0" w:rsidR="00302C65" w:rsidRPr="006C24AD" w:rsidRDefault="00302C65" w:rsidP="00302C65">
      <w:pPr>
        <w:rPr>
          <w:b/>
          <w:bCs/>
          <w:u w:val="single"/>
          <w:lang w:eastAsia="ko-KR"/>
        </w:rPr>
      </w:pPr>
      <w:r w:rsidRPr="006C24AD">
        <w:rPr>
          <w:b/>
          <w:bCs/>
          <w:u w:val="single"/>
          <w:lang w:eastAsia="ko-KR"/>
        </w:rPr>
        <w:t>Bullet 6</w:t>
      </w:r>
    </w:p>
    <w:p w14:paraId="75A5B8C4" w14:textId="6CCBDF1D" w:rsidR="006147E5" w:rsidRDefault="006147E5" w:rsidP="006147E5">
      <w:pPr>
        <w:pStyle w:val="B1"/>
        <w:rPr>
          <w:lang w:eastAsia="ko-KR"/>
        </w:rPr>
      </w:pPr>
      <w:r>
        <w:rPr>
          <w:lang w:eastAsia="ko-KR"/>
        </w:rPr>
        <w:t>-</w:t>
      </w:r>
      <w:r>
        <w:rPr>
          <w:lang w:eastAsia="ko-KR"/>
        </w:rPr>
        <w:tab/>
        <w:t xml:space="preserve">Solution Variant </w:t>
      </w:r>
      <w:r w:rsidR="00F41CDE">
        <w:rPr>
          <w:lang w:eastAsia="ko-KR"/>
        </w:rPr>
        <w:t>15</w:t>
      </w:r>
      <w:r>
        <w:rPr>
          <w:lang w:eastAsia="ko-KR"/>
        </w:rPr>
        <w:t xml:space="preserve">: </w:t>
      </w:r>
      <w:r w:rsidRPr="006147E5">
        <w:rPr>
          <w:lang w:eastAsia="ko-KR"/>
        </w:rPr>
        <w:t>QoS differentiation for application traffic with multiplexed media flows</w:t>
      </w:r>
    </w:p>
    <w:p w14:paraId="16A29AA0" w14:textId="6921F197" w:rsidR="006147E5" w:rsidRDefault="006147E5" w:rsidP="006147E5">
      <w:pPr>
        <w:pStyle w:val="B2"/>
        <w:rPr>
          <w:lang w:eastAsia="ko-KR"/>
        </w:rPr>
      </w:pPr>
      <w:r>
        <w:rPr>
          <w:lang w:eastAsia="ko-KR"/>
        </w:rPr>
        <w:t>-</w:t>
      </w:r>
      <w:r>
        <w:rPr>
          <w:lang w:eastAsia="ko-KR"/>
        </w:rPr>
        <w:tab/>
        <w:t>Tdocs S2-2600104 (China Mobile), S2-2600105 (China Mobile), S2-2600338 (Lenovo), S2-2600466 (Huawei), S2-2600485 (NTT Docomo)</w:t>
      </w:r>
    </w:p>
    <w:p w14:paraId="47D161B3" w14:textId="77D88D75" w:rsidR="002F3349" w:rsidRPr="006C24AD" w:rsidRDefault="002F3349" w:rsidP="002F3349">
      <w:pPr>
        <w:pStyle w:val="B1"/>
        <w:rPr>
          <w:lang w:eastAsia="ko-KR"/>
        </w:rPr>
      </w:pPr>
      <w:r>
        <w:rPr>
          <w:lang w:eastAsia="ko-KR"/>
        </w:rPr>
        <w:t>-</w:t>
      </w:r>
      <w:r>
        <w:rPr>
          <w:lang w:eastAsia="ko-KR"/>
        </w:rPr>
        <w:tab/>
        <w:t xml:space="preserve">Solution Variant </w:t>
      </w:r>
      <w:r w:rsidR="00F41CDE">
        <w:rPr>
          <w:lang w:eastAsia="ko-KR"/>
        </w:rPr>
        <w:t>16</w:t>
      </w:r>
      <w:r>
        <w:rPr>
          <w:lang w:eastAsia="ko-KR"/>
        </w:rPr>
        <w:t xml:space="preserve">: </w:t>
      </w:r>
      <w:r w:rsidRPr="00CA4999">
        <w:rPr>
          <w:lang w:eastAsia="ko-KR"/>
        </w:rPr>
        <w:t xml:space="preserve">QoS </w:t>
      </w:r>
      <w:r w:rsidR="00DD585B">
        <w:rPr>
          <w:lang w:eastAsia="ko-KR"/>
        </w:rPr>
        <w:t>handling</w:t>
      </w:r>
      <w:r w:rsidR="00DD585B" w:rsidRPr="00CA4999">
        <w:rPr>
          <w:lang w:eastAsia="ko-KR"/>
        </w:rPr>
        <w:t xml:space="preserve"> </w:t>
      </w:r>
      <w:r w:rsidRPr="00CA4999">
        <w:rPr>
          <w:lang w:eastAsia="ko-KR"/>
        </w:rPr>
        <w:t xml:space="preserve">in </w:t>
      </w:r>
      <w:r w:rsidRPr="006C24AD">
        <w:rPr>
          <w:lang w:eastAsia="ko-KR"/>
        </w:rPr>
        <w:t xml:space="preserve">case of </w:t>
      </w:r>
      <w:r w:rsidR="00DD585B">
        <w:rPr>
          <w:lang w:eastAsia="ko-KR"/>
        </w:rPr>
        <w:t>frequent server</w:t>
      </w:r>
      <w:r w:rsidRPr="006C24AD">
        <w:rPr>
          <w:lang w:eastAsia="ko-KR"/>
        </w:rPr>
        <w:t xml:space="preserve"> address change</w:t>
      </w:r>
    </w:p>
    <w:p w14:paraId="469DDBA1" w14:textId="77777777" w:rsidR="002F3349" w:rsidRPr="006C24AD" w:rsidRDefault="002F3349" w:rsidP="002F3349">
      <w:pPr>
        <w:pStyle w:val="B2"/>
        <w:rPr>
          <w:lang w:eastAsia="ko-KR"/>
        </w:rPr>
      </w:pPr>
      <w:r w:rsidRPr="006C24AD">
        <w:rPr>
          <w:lang w:eastAsia="ko-KR"/>
        </w:rPr>
        <w:t>-</w:t>
      </w:r>
      <w:r w:rsidRPr="006C24AD">
        <w:rPr>
          <w:lang w:eastAsia="ko-KR"/>
        </w:rPr>
        <w:tab/>
        <w:t>Tdocs:</w:t>
      </w:r>
      <w:r w:rsidRPr="006C24AD">
        <w:t xml:space="preserve"> </w:t>
      </w:r>
      <w:r w:rsidRPr="006C24AD">
        <w:rPr>
          <w:lang w:eastAsia="ko-KR"/>
        </w:rPr>
        <w:t>S2-2600337 (Lenovo), S2-2600390 (Vivo), S2-2600567 (QCOM)</w:t>
      </w:r>
    </w:p>
    <w:p w14:paraId="6865D700" w14:textId="4F644B12" w:rsidR="00302C65" w:rsidRDefault="00302C65" w:rsidP="00302C65">
      <w:pPr>
        <w:pStyle w:val="B1"/>
        <w:rPr>
          <w:lang w:eastAsia="ko-KR"/>
        </w:rPr>
      </w:pPr>
      <w:r w:rsidRPr="006C24AD">
        <w:rPr>
          <w:lang w:eastAsia="ko-KR"/>
        </w:rPr>
        <w:t>-</w:t>
      </w:r>
      <w:r w:rsidRPr="006C24AD">
        <w:rPr>
          <w:lang w:eastAsia="ko-KR"/>
        </w:rPr>
        <w:tab/>
        <w:t xml:space="preserve">Solution Variant </w:t>
      </w:r>
      <w:r w:rsidR="00F41CDE" w:rsidRPr="006C24AD">
        <w:rPr>
          <w:lang w:eastAsia="ko-KR"/>
        </w:rPr>
        <w:t>17</w:t>
      </w:r>
      <w:r w:rsidRPr="006C24AD">
        <w:rPr>
          <w:lang w:eastAsia="ko-KR"/>
        </w:rPr>
        <w:t xml:space="preserve">: </w:t>
      </w:r>
      <w:r w:rsidR="002F3349" w:rsidRPr="006C24AD">
        <w:rPr>
          <w:lang w:eastAsia="ko-KR"/>
        </w:rPr>
        <w:t>QoS differentiation for application traffic using L4S</w:t>
      </w:r>
      <w:r w:rsidR="002F3349">
        <w:rPr>
          <w:lang w:eastAsia="ko-KR"/>
        </w:rPr>
        <w:t xml:space="preserve"> </w:t>
      </w:r>
    </w:p>
    <w:p w14:paraId="57B76EBD" w14:textId="3F266327" w:rsidR="002F3349" w:rsidRDefault="002F3349" w:rsidP="002F3349">
      <w:pPr>
        <w:pStyle w:val="B2"/>
        <w:rPr>
          <w:lang w:eastAsia="ko-KR"/>
        </w:rPr>
      </w:pPr>
      <w:r>
        <w:rPr>
          <w:lang w:eastAsia="ko-KR"/>
        </w:rPr>
        <w:t>-</w:t>
      </w:r>
      <w:r>
        <w:rPr>
          <w:lang w:eastAsia="ko-KR"/>
        </w:rPr>
        <w:tab/>
        <w:t>Tdocs: S2-2600416 (NTT Docomo), S2-2600431 (NTT Docomo)</w:t>
      </w:r>
    </w:p>
    <w:p w14:paraId="4FD1AEAB" w14:textId="77777777" w:rsidR="006147E5" w:rsidRPr="000E57F6" w:rsidRDefault="006147E5" w:rsidP="006147E5">
      <w:pPr>
        <w:pStyle w:val="B2"/>
        <w:rPr>
          <w:lang w:eastAsia="ko-KR"/>
        </w:rPr>
      </w:pPr>
    </w:p>
    <w:p w14:paraId="2A2555CC" w14:textId="77777777" w:rsidR="006147E5" w:rsidRPr="000E57F6" w:rsidRDefault="006147E5" w:rsidP="006147E5">
      <w:pPr>
        <w:pStyle w:val="B2"/>
        <w:rPr>
          <w:lang w:eastAsia="ko-KR"/>
        </w:rPr>
      </w:pPr>
    </w:p>
    <w:p w14:paraId="3E1C93DF" w14:textId="77777777" w:rsidR="006147E5" w:rsidRPr="000E57F6" w:rsidRDefault="006147E5" w:rsidP="006147E5">
      <w:pPr>
        <w:pStyle w:val="B2"/>
        <w:rPr>
          <w:lang w:eastAsia="ko-KR"/>
        </w:rPr>
      </w:pPr>
    </w:p>
    <w:p w14:paraId="70C82E1E" w14:textId="77777777" w:rsidR="006147E5" w:rsidRPr="000E57F6" w:rsidRDefault="006147E5" w:rsidP="006147E5">
      <w:pPr>
        <w:pStyle w:val="B2"/>
        <w:rPr>
          <w:lang w:eastAsia="ko-KR"/>
        </w:rPr>
      </w:pP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4AD3C64" w14:textId="08E4E16A" w:rsidR="00AF4925" w:rsidRDefault="00AF4925" w:rsidP="00AF4925">
      <w:pPr>
        <w:pStyle w:val="Heading2"/>
      </w:pPr>
      <w:r w:rsidRPr="008856AB">
        <w:lastRenderedPageBreak/>
        <w:t>6.</w:t>
      </w:r>
      <w:r w:rsidR="00F962FD">
        <w:t>5</w:t>
      </w:r>
      <w:r w:rsidRPr="008856AB">
        <w:tab/>
        <w:t>Solutions to KI#</w:t>
      </w:r>
      <w:r>
        <w:t>5</w:t>
      </w:r>
    </w:p>
    <w:p w14:paraId="74E49D20" w14:textId="5004E953" w:rsidR="00421FE5" w:rsidRPr="006C24AD" w:rsidRDefault="00421FE5" w:rsidP="00AF4925">
      <w:pPr>
        <w:pStyle w:val="Heading3"/>
      </w:pPr>
      <w:r>
        <w:t>6.</w:t>
      </w:r>
      <w:r w:rsidR="00F962FD">
        <w:t>5</w:t>
      </w:r>
      <w:r w:rsidR="00BB34B8">
        <w:t>.</w:t>
      </w:r>
      <w:r w:rsidR="00F962FD">
        <w:t>1</w:t>
      </w:r>
      <w:r>
        <w:tab/>
        <w:t>Solution variant #</w:t>
      </w:r>
      <w:r w:rsidR="00FE253C">
        <w:t>5</w:t>
      </w:r>
      <w:r>
        <w:t>.</w:t>
      </w:r>
      <w:r w:rsidR="00FE253C">
        <w:t>1</w:t>
      </w:r>
      <w:r>
        <w:t xml:space="preserve">: </w:t>
      </w:r>
      <w:r w:rsidRPr="006C24AD">
        <w:t xml:space="preserve">General QoS </w:t>
      </w:r>
      <w:r w:rsidR="00040F09" w:rsidRPr="006C24AD">
        <w:t>concept consideration</w:t>
      </w:r>
      <w:r w:rsidR="00F02A81" w:rsidRPr="006C24AD">
        <w:t>s</w:t>
      </w:r>
      <w:r w:rsidRPr="006C24AD">
        <w:t xml:space="preserve"> for 6G</w:t>
      </w:r>
    </w:p>
    <w:p w14:paraId="764B3DF9" w14:textId="7D550C3F" w:rsidR="00421FE5" w:rsidRPr="001D0732" w:rsidRDefault="00421FE5" w:rsidP="00421FE5">
      <w:pPr>
        <w:pStyle w:val="Heading4"/>
      </w:pPr>
      <w:r w:rsidRPr="006C24AD">
        <w:t>6.</w:t>
      </w:r>
      <w:r w:rsidR="00F962FD" w:rsidRPr="006C24AD">
        <w:t>5</w:t>
      </w:r>
      <w:r w:rsidR="00BB34B8" w:rsidRPr="006C24AD">
        <w:t>.</w:t>
      </w:r>
      <w:r w:rsidR="00F962FD" w:rsidRPr="006C24AD">
        <w:t>1</w:t>
      </w:r>
      <w:r w:rsidRPr="006C24AD">
        <w:t>.0</w:t>
      </w:r>
      <w:r w:rsidRPr="006C24AD">
        <w:tab/>
        <w:t>Topics addressed and High-level Solution Principles</w:t>
      </w:r>
    </w:p>
    <w:p w14:paraId="2D3019C1" w14:textId="3ABBCCB4" w:rsidR="00421FE5" w:rsidRDefault="00421FE5" w:rsidP="00421FE5">
      <w:r>
        <w:t>This solution variant addresses Bullet 1 of Key Issue 5.</w:t>
      </w:r>
    </w:p>
    <w:p w14:paraId="2958BE08" w14:textId="77777777" w:rsidR="00421FE5" w:rsidRDefault="00421FE5" w:rsidP="00421FE5">
      <w:r>
        <w:t>The following solution proposals are used as a basis for defining this solution variant as shown in the Table below:</w:t>
      </w:r>
    </w:p>
    <w:p w14:paraId="28290931" w14:textId="5EAC060A" w:rsidR="006C24AD" w:rsidRDefault="006C24AD" w:rsidP="006C24AD">
      <w:pPr>
        <w:pStyle w:val="EditorsNote"/>
      </w:pPr>
      <w:r>
        <w:t>Editor's Note: tdoc number to be replaced by the solution number</w:t>
      </w:r>
    </w:p>
    <w:p w14:paraId="31F9FC6E" w14:textId="70301FE6" w:rsidR="00421FE5" w:rsidRDefault="00421FE5" w:rsidP="00421FE5">
      <w:pPr>
        <w:pStyle w:val="TF"/>
      </w:pPr>
      <w:r>
        <w:t>Table 6.</w:t>
      </w:r>
      <w:r w:rsidR="004D6447">
        <w:t>5</w:t>
      </w:r>
      <w:r w:rsidR="00BB34B8" w:rsidRPr="00BB34B8">
        <w:t>.</w:t>
      </w:r>
      <w:r w:rsidR="004D6447">
        <w:t>1</w:t>
      </w:r>
      <w:r>
        <w:t>.0-1: Solutions used to define Solution Variant #</w:t>
      </w:r>
      <w:r w:rsidR="00583E56">
        <w:t>5</w:t>
      </w:r>
      <w:r w:rsidR="00FD6654">
        <w:t>.</w:t>
      </w:r>
      <w:r w:rsidR="00583E56">
        <w:t>1</w:t>
      </w:r>
    </w:p>
    <w:tbl>
      <w:tblPr>
        <w:tblW w:w="819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54"/>
        <w:gridCol w:w="6943"/>
      </w:tblGrid>
      <w:tr w:rsidR="00421FE5" w:rsidRPr="00315B85" w14:paraId="208A1E61" w14:textId="77777777" w:rsidTr="00B02267">
        <w:tc>
          <w:tcPr>
            <w:tcW w:w="1254" w:type="dxa"/>
            <w:shd w:val="clear" w:color="auto" w:fill="D0CECE" w:themeFill="background2" w:themeFillShade="E6"/>
          </w:tcPr>
          <w:p w14:paraId="5E55E16C" w14:textId="77777777" w:rsidR="00421FE5" w:rsidRPr="00315B85" w:rsidRDefault="00421FE5" w:rsidP="00B02267">
            <w:pPr>
              <w:pStyle w:val="TAH"/>
              <w:rPr>
                <w:sz w:val="16"/>
                <w:szCs w:val="16"/>
              </w:rPr>
            </w:pPr>
            <w:r>
              <w:rPr>
                <w:sz w:val="16"/>
                <w:szCs w:val="16"/>
              </w:rPr>
              <w:t>Solution</w:t>
            </w:r>
          </w:p>
        </w:tc>
        <w:tc>
          <w:tcPr>
            <w:tcW w:w="6943" w:type="dxa"/>
            <w:shd w:val="clear" w:color="auto" w:fill="D0CECE" w:themeFill="background2" w:themeFillShade="E6"/>
          </w:tcPr>
          <w:p w14:paraId="1FB5E7CB" w14:textId="77777777" w:rsidR="00421FE5" w:rsidRPr="00315B85" w:rsidRDefault="00421FE5" w:rsidP="00B02267">
            <w:pPr>
              <w:pStyle w:val="TAH"/>
              <w:rPr>
                <w:sz w:val="16"/>
                <w:szCs w:val="16"/>
              </w:rPr>
            </w:pPr>
            <w:r>
              <w:rPr>
                <w:sz w:val="16"/>
                <w:szCs w:val="16"/>
              </w:rPr>
              <w:t>Title of Solution</w:t>
            </w:r>
          </w:p>
        </w:tc>
      </w:tr>
      <w:tr w:rsidR="00421FE5" w:rsidRPr="00B77B81" w14:paraId="189FE1D8" w14:textId="77777777" w:rsidTr="00421FE5">
        <w:tc>
          <w:tcPr>
            <w:tcW w:w="1254" w:type="dxa"/>
            <w:tcBorders>
              <w:top w:val="single" w:sz="6" w:space="0" w:color="auto"/>
              <w:left w:val="single" w:sz="6" w:space="0" w:color="auto"/>
              <w:bottom w:val="single" w:sz="6" w:space="0" w:color="auto"/>
              <w:right w:val="single" w:sz="6" w:space="0" w:color="auto"/>
            </w:tcBorders>
            <w:shd w:val="clear" w:color="auto" w:fill="FFFFFF" w:themeFill="background1"/>
          </w:tcPr>
          <w:p w14:paraId="6DCBA43B" w14:textId="77777777" w:rsidR="00421FE5" w:rsidRPr="00421FE5" w:rsidRDefault="00421FE5" w:rsidP="00B02267">
            <w:pPr>
              <w:pStyle w:val="TAC"/>
              <w:rPr>
                <w:sz w:val="16"/>
                <w:szCs w:val="16"/>
              </w:rPr>
            </w:pPr>
            <w:r w:rsidRPr="00421FE5">
              <w:rPr>
                <w:sz w:val="16"/>
                <w:szCs w:val="16"/>
              </w:rPr>
              <w:t>S2-2600271</w:t>
            </w:r>
          </w:p>
        </w:tc>
        <w:tc>
          <w:tcPr>
            <w:tcW w:w="6943" w:type="dxa"/>
            <w:tcBorders>
              <w:top w:val="single" w:sz="6" w:space="0" w:color="auto"/>
              <w:left w:val="single" w:sz="6" w:space="0" w:color="auto"/>
              <w:bottom w:val="single" w:sz="6" w:space="0" w:color="auto"/>
              <w:right w:val="single" w:sz="6" w:space="0" w:color="auto"/>
            </w:tcBorders>
            <w:shd w:val="clear" w:color="auto" w:fill="FFFFFF" w:themeFill="background1"/>
          </w:tcPr>
          <w:p w14:paraId="38686964" w14:textId="77777777" w:rsidR="00421FE5" w:rsidRPr="00421FE5" w:rsidRDefault="00421FE5" w:rsidP="00B02267">
            <w:pPr>
              <w:pStyle w:val="TAL"/>
              <w:rPr>
                <w:sz w:val="16"/>
                <w:szCs w:val="16"/>
              </w:rPr>
            </w:pPr>
            <w:r w:rsidRPr="00421FE5">
              <w:rPr>
                <w:sz w:val="16"/>
                <w:szCs w:val="16"/>
              </w:rPr>
              <w:t>[KI#5, bullet #1, 4, 5] : QoS framework for 6G/</w:t>
            </w:r>
            <w:r w:rsidRPr="00421FE5">
              <w:t xml:space="preserve"> </w:t>
            </w:r>
            <w:r w:rsidRPr="00421FE5">
              <w:rPr>
                <w:sz w:val="16"/>
                <w:szCs w:val="16"/>
              </w:rPr>
              <w:t>Solution #5.X: &lt;QoS framework with QoS Flow and XaaS Task Flow&gt;</w:t>
            </w:r>
          </w:p>
        </w:tc>
      </w:tr>
      <w:tr w:rsidR="00F02A81" w:rsidRPr="00B77B81" w14:paraId="7580D426" w14:textId="77777777" w:rsidTr="00B02267">
        <w:tc>
          <w:tcPr>
            <w:tcW w:w="1254" w:type="dxa"/>
            <w:tcBorders>
              <w:top w:val="single" w:sz="6" w:space="0" w:color="auto"/>
              <w:left w:val="single" w:sz="6" w:space="0" w:color="auto"/>
              <w:bottom w:val="single" w:sz="6" w:space="0" w:color="auto"/>
              <w:right w:val="single" w:sz="6" w:space="0" w:color="auto"/>
            </w:tcBorders>
          </w:tcPr>
          <w:p w14:paraId="191254EA" w14:textId="03BF56D2" w:rsidR="00F02A81" w:rsidRPr="00E56912" w:rsidRDefault="00F02A81" w:rsidP="00F02A81">
            <w:pPr>
              <w:pStyle w:val="TAC"/>
              <w:rPr>
                <w:sz w:val="16"/>
                <w:szCs w:val="16"/>
              </w:rPr>
            </w:pPr>
            <w:r>
              <w:rPr>
                <w:sz w:val="16"/>
                <w:szCs w:val="16"/>
                <w:lang w:eastAsia="zh-CN"/>
              </w:rPr>
              <w:t>S2-2600418</w:t>
            </w:r>
          </w:p>
        </w:tc>
        <w:tc>
          <w:tcPr>
            <w:tcW w:w="6943" w:type="dxa"/>
            <w:tcBorders>
              <w:top w:val="single" w:sz="6" w:space="0" w:color="auto"/>
              <w:left w:val="single" w:sz="6" w:space="0" w:color="auto"/>
              <w:bottom w:val="single" w:sz="6" w:space="0" w:color="auto"/>
              <w:right w:val="single" w:sz="6" w:space="0" w:color="auto"/>
            </w:tcBorders>
          </w:tcPr>
          <w:p w14:paraId="6F504556" w14:textId="101C7522" w:rsidR="00F02A81" w:rsidRPr="00E56912" w:rsidRDefault="00F02A81" w:rsidP="00F02A81">
            <w:pPr>
              <w:pStyle w:val="TAL"/>
              <w:rPr>
                <w:sz w:val="16"/>
                <w:szCs w:val="16"/>
              </w:rPr>
            </w:pPr>
            <w:r w:rsidRPr="00F02A81">
              <w:rPr>
                <w:sz w:val="16"/>
                <w:szCs w:val="16"/>
              </w:rPr>
              <w:t>[KI#5] Common 6G QoS Framework for different 6G Sessions</w:t>
            </w:r>
            <w:r>
              <w:rPr>
                <w:sz w:val="16"/>
                <w:szCs w:val="16"/>
              </w:rPr>
              <w:t>/</w:t>
            </w:r>
            <w:r w:rsidR="00912B19" w:rsidRPr="00F02A81">
              <w:rPr>
                <w:sz w:val="16"/>
                <w:szCs w:val="16"/>
              </w:rPr>
              <w:t xml:space="preserve"> Solution #X.Y: Common 6G QoS framework for 6G PDU Session and 6G Data Plane Session.</w:t>
            </w:r>
          </w:p>
        </w:tc>
      </w:tr>
      <w:tr w:rsidR="00421FE5" w:rsidRPr="00B77B81" w14:paraId="6A4A3744" w14:textId="77777777" w:rsidTr="00B02267">
        <w:tc>
          <w:tcPr>
            <w:tcW w:w="1254" w:type="dxa"/>
            <w:tcBorders>
              <w:top w:val="single" w:sz="6" w:space="0" w:color="auto"/>
              <w:left w:val="single" w:sz="6" w:space="0" w:color="auto"/>
              <w:bottom w:val="single" w:sz="6" w:space="0" w:color="auto"/>
              <w:right w:val="single" w:sz="6" w:space="0" w:color="auto"/>
            </w:tcBorders>
          </w:tcPr>
          <w:p w14:paraId="37BC3BD7" w14:textId="77777777" w:rsidR="00421FE5" w:rsidRPr="00E24426" w:rsidRDefault="00421FE5" w:rsidP="00B02267">
            <w:pPr>
              <w:pStyle w:val="TAC"/>
              <w:rPr>
                <w:sz w:val="16"/>
                <w:szCs w:val="16"/>
              </w:rPr>
            </w:pPr>
            <w:r w:rsidRPr="00E56912">
              <w:rPr>
                <w:sz w:val="16"/>
                <w:szCs w:val="16"/>
              </w:rPr>
              <w:t>S2-2600484</w:t>
            </w:r>
          </w:p>
        </w:tc>
        <w:tc>
          <w:tcPr>
            <w:tcW w:w="6943" w:type="dxa"/>
            <w:tcBorders>
              <w:top w:val="single" w:sz="6" w:space="0" w:color="auto"/>
              <w:left w:val="single" w:sz="6" w:space="0" w:color="auto"/>
              <w:bottom w:val="single" w:sz="6" w:space="0" w:color="auto"/>
              <w:right w:val="single" w:sz="6" w:space="0" w:color="auto"/>
            </w:tcBorders>
          </w:tcPr>
          <w:p w14:paraId="4B507FF8" w14:textId="77777777" w:rsidR="00421FE5" w:rsidRPr="00E24426" w:rsidRDefault="00421FE5" w:rsidP="00B02267">
            <w:pPr>
              <w:pStyle w:val="TAL"/>
              <w:rPr>
                <w:sz w:val="16"/>
                <w:szCs w:val="16"/>
              </w:rPr>
            </w:pPr>
            <w:r w:rsidRPr="00E56912">
              <w:rPr>
                <w:sz w:val="16"/>
                <w:szCs w:val="16"/>
              </w:rPr>
              <w:t>KI#5, bullet #1, 2, 3, 4] Principles and aspects of the QoS Framework for 6GS</w:t>
            </w:r>
            <w:r>
              <w:rPr>
                <w:sz w:val="16"/>
                <w:szCs w:val="16"/>
              </w:rPr>
              <w:t>/</w:t>
            </w:r>
            <w:r>
              <w:t xml:space="preserve"> </w:t>
            </w:r>
            <w:r w:rsidRPr="001C73DE">
              <w:rPr>
                <w:sz w:val="16"/>
                <w:szCs w:val="16"/>
              </w:rPr>
              <w:t>Solution #X.Y: General concepts for the 6G QoS Framework</w:t>
            </w:r>
          </w:p>
        </w:tc>
      </w:tr>
    </w:tbl>
    <w:p w14:paraId="72D0FD31" w14:textId="77777777" w:rsidR="00421FE5" w:rsidRDefault="00421FE5" w:rsidP="00421FE5"/>
    <w:p w14:paraId="65C6D00F" w14:textId="77777777" w:rsidR="00421FE5" w:rsidRDefault="00421FE5" w:rsidP="00421FE5">
      <w:r>
        <w:t>The key principles proposed by this solution variant are:</w:t>
      </w:r>
    </w:p>
    <w:p w14:paraId="624088A0" w14:textId="430E499F" w:rsidR="00421FE5" w:rsidRDefault="00421FE5" w:rsidP="00421FE5">
      <w:pPr>
        <w:pStyle w:val="B1"/>
      </w:pPr>
      <w:r>
        <w:t>-</w:t>
      </w:r>
      <w:r>
        <w:tab/>
        <w:t xml:space="preserve">Introducing </w:t>
      </w:r>
      <w:r w:rsidR="00583E56">
        <w:t xml:space="preserve">considerations of </w:t>
      </w:r>
      <w:r>
        <w:t>general principles and</w:t>
      </w:r>
      <w:r w:rsidR="00583E56">
        <w:t xml:space="preserve"> </w:t>
      </w:r>
      <w:r>
        <w:t xml:space="preserve">new QoS </w:t>
      </w:r>
      <w:r w:rsidR="00583E56">
        <w:t>concepts</w:t>
      </w:r>
      <w:r>
        <w:t xml:space="preserve"> for 6G</w:t>
      </w:r>
    </w:p>
    <w:p w14:paraId="027654F7" w14:textId="0BD79A8B" w:rsidR="00421FE5" w:rsidRDefault="00421FE5" w:rsidP="00421FE5">
      <w:pPr>
        <w:pStyle w:val="Heading4"/>
      </w:pPr>
      <w:r w:rsidRPr="001D0732">
        <w:t>6.</w:t>
      </w:r>
      <w:r w:rsidR="00583E56">
        <w:t>5</w:t>
      </w:r>
      <w:r w:rsidR="00BB34B8" w:rsidRPr="00BB34B8">
        <w:t>.</w:t>
      </w:r>
      <w:r w:rsidR="00583E56">
        <w:t>1</w:t>
      </w:r>
      <w:r w:rsidRPr="001D0732">
        <w:t>.1</w:t>
      </w:r>
      <w:r w:rsidRPr="001D0732">
        <w:tab/>
        <w:t>Description</w:t>
      </w:r>
    </w:p>
    <w:p w14:paraId="17D16861" w14:textId="0393D32A" w:rsidR="00421FE5" w:rsidRDefault="00421FE5" w:rsidP="00421FE5">
      <w:r>
        <w:t xml:space="preserve">The main proposal by this solution variant is to propose </w:t>
      </w:r>
      <w:r w:rsidR="00E05247">
        <w:t xml:space="preserve">considerations for </w:t>
      </w:r>
      <w:r>
        <w:t xml:space="preserve">a general QoS </w:t>
      </w:r>
      <w:r w:rsidR="00E05247">
        <w:t>concepts</w:t>
      </w:r>
      <w:r>
        <w:t xml:space="preserve"> in 6G.</w:t>
      </w:r>
    </w:p>
    <w:p w14:paraId="579E005E" w14:textId="77777777" w:rsidR="00421FE5" w:rsidRDefault="00421FE5" w:rsidP="00421FE5">
      <w:r>
        <w:t>The variation of the solutions is as follows:</w:t>
      </w:r>
    </w:p>
    <w:p w14:paraId="2555FF49" w14:textId="16751A55" w:rsidR="00144BF1" w:rsidRDefault="00421FE5" w:rsidP="00421FE5">
      <w:pPr>
        <w:pStyle w:val="B1"/>
      </w:pPr>
      <w:r>
        <w:t>-</w:t>
      </w:r>
      <w:r>
        <w:tab/>
        <w:t>Solution S2-2600271 introduces a new QoS concept for beyond connectivity</w:t>
      </w:r>
      <w:r w:rsidR="00F02A81">
        <w:t xml:space="preserve"> and proposes e</w:t>
      </w:r>
      <w:r w:rsidR="00144BF1" w:rsidRPr="00144BF1">
        <w:t>xtended QoS parameters, such as maximum packet disorder, maximum continuous error, computing delay, maximum delay variation range, etc. New action rules and enhanced QoS Profiles/QoS Rules/PDR/FAR/QER/URR/... are required, which should contain the extended QoS parameters. QoS policy generation and QoS monitoring for these extended QoS parameters are also required to be supported</w:t>
      </w:r>
      <w:r w:rsidR="00144BF1">
        <w:t>.</w:t>
      </w:r>
    </w:p>
    <w:p w14:paraId="32AC3922" w14:textId="7222E4F5" w:rsidR="00912B19" w:rsidRDefault="00144BF1" w:rsidP="00F02A81">
      <w:pPr>
        <w:pStyle w:val="B1"/>
      </w:pPr>
      <w:r>
        <w:t>-</w:t>
      </w:r>
      <w:r>
        <w:tab/>
      </w:r>
      <w:r w:rsidR="00912B19">
        <w:t>Solution S2-2600418 proposes the 6G QoS Flow is an AA(Application Awareness) QoS Flow; the same IP-5 tuple data flow can be mapped into different 6G QoS Flows if the different packets have different QoS forwarding treatment(e.g., the different packet drop priority during the congestion status in the 6G RAN). Additionally proposes a finer 6G Packet Filter. More packet filters are added over the 5G packet Filter Set, and these packet filters are based on the AA information in the data flow. E.g., the Protocol Description information as described in Clause 5.37.5 and media related information as described in Clause 5.37.9 of TS23.501. And the finer 6G Packet Filter set can be used to identify and mark the different media flow multiplexed in the same IP-5 tuple transport protocol</w:t>
      </w:r>
    </w:p>
    <w:p w14:paraId="78B6D3FB" w14:textId="246265B1" w:rsidR="001A6EBE" w:rsidRDefault="00912B19" w:rsidP="00E05247">
      <w:pPr>
        <w:pStyle w:val="B1"/>
      </w:pPr>
      <w:r>
        <w:t>-</w:t>
      </w:r>
      <w:r>
        <w:tab/>
      </w:r>
      <w:r w:rsidR="00144BF1">
        <w:t>Solution S2-2600484 introduces a general QoS framework and principles for 6G</w:t>
      </w:r>
      <w:r w:rsidR="00F02A81">
        <w:t xml:space="preserve"> and proposes a 6G QoS identifier that includes a</w:t>
      </w:r>
      <w:r w:rsidR="00144BF1">
        <w:t xml:space="preserve"> Packet (PDU) Treatment Target (PTT) specifies the targets of the transport characteristics of a network connection and details the performance that application data traffic can expect to experience with respect to e.g. throughput and delay. </w:t>
      </w:r>
      <w:r w:rsidR="001A6EBE">
        <w:t>It is proposed to not introduce support for Reflective QoS in 6G.</w:t>
      </w:r>
      <w:r w:rsidR="00F02A81">
        <w:t xml:space="preserve"> </w:t>
      </w:r>
      <w:r w:rsidR="001A6EBE">
        <w:t xml:space="preserve">Notification Control is proposed to be specified as a standalone functionality and not being included in the set of QoS Parameters. </w:t>
      </w:r>
    </w:p>
    <w:p w14:paraId="7F0BB43E" w14:textId="65E81DBB" w:rsidR="001A6EBE" w:rsidRDefault="001A6EBE" w:rsidP="001A6EBE">
      <w:pPr>
        <w:pStyle w:val="Heading4"/>
      </w:pPr>
      <w:r w:rsidRPr="001D0732">
        <w:lastRenderedPageBreak/>
        <w:t>6.</w:t>
      </w:r>
      <w:r w:rsidR="00583E56">
        <w:t>5</w:t>
      </w:r>
      <w:r w:rsidRPr="001D0732">
        <w:t>.</w:t>
      </w:r>
      <w:r w:rsidR="00583E56">
        <w:t>1</w:t>
      </w:r>
      <w:r w:rsidR="00BB34B8">
        <w:t>.</w:t>
      </w:r>
      <w:r w:rsidRPr="001D0732">
        <w:t>2</w:t>
      </w:r>
      <w:r w:rsidRPr="001D0732">
        <w:tab/>
        <w:t>Procedures</w:t>
      </w:r>
    </w:p>
    <w:p w14:paraId="2F181B62" w14:textId="34CCE378" w:rsidR="001A6EBE" w:rsidRDefault="001A6EBE" w:rsidP="001A6EBE">
      <w:pPr>
        <w:pStyle w:val="Heading4"/>
      </w:pPr>
      <w:r w:rsidRPr="001D0732">
        <w:rPr>
          <w:lang w:eastAsia="zh-CN"/>
        </w:rPr>
        <w:t>6.</w:t>
      </w:r>
      <w:r w:rsidR="00583E56">
        <w:rPr>
          <w:lang w:eastAsia="zh-CN"/>
        </w:rPr>
        <w:t>5</w:t>
      </w:r>
      <w:r w:rsidRPr="001D0732">
        <w:rPr>
          <w:lang w:eastAsia="zh-CN"/>
        </w:rPr>
        <w:t>.</w:t>
      </w:r>
      <w:r w:rsidR="00583E56">
        <w:rPr>
          <w:lang w:eastAsia="zh-CN"/>
        </w:rPr>
        <w:t>1</w:t>
      </w:r>
      <w:r w:rsidR="00BB34B8">
        <w:rPr>
          <w:lang w:eastAsia="zh-CN"/>
        </w:rPr>
        <w:t>.</w:t>
      </w:r>
      <w:r w:rsidRPr="001D0732">
        <w:rPr>
          <w:lang w:eastAsia="zh-CN"/>
        </w:rPr>
        <w:t>3</w:t>
      </w:r>
      <w:r w:rsidRPr="001D0732">
        <w:rPr>
          <w:lang w:eastAsia="zh-CN"/>
        </w:rPr>
        <w:tab/>
      </w:r>
      <w:r w:rsidRPr="001D0732">
        <w:t>Services, Entities and Interfaces</w:t>
      </w:r>
    </w:p>
    <w:p w14:paraId="4D0A4AF7" w14:textId="2E0234E9" w:rsidR="001A6EBE" w:rsidRDefault="001A6EBE" w:rsidP="001A6EBE">
      <w:pPr>
        <w:pStyle w:val="Heading4"/>
      </w:pPr>
      <w:r>
        <w:t>6.</w:t>
      </w:r>
      <w:r w:rsidR="00583E56">
        <w:t>5</w:t>
      </w:r>
      <w:r>
        <w:t>.</w:t>
      </w:r>
      <w:r w:rsidR="00583E56">
        <w:t>1</w:t>
      </w:r>
      <w:r w:rsidR="00BB34B8">
        <w:t>.</w:t>
      </w:r>
      <w:r>
        <w:t>4</w:t>
      </w:r>
      <w:r>
        <w:tab/>
        <w:t>Issues</w:t>
      </w:r>
    </w:p>
    <w:p w14:paraId="68DBB6D4" w14:textId="77777777" w:rsidR="00421FE5" w:rsidRDefault="00421FE5" w:rsidP="00421FE5"/>
    <w:p w14:paraId="72B7809D" w14:textId="77777777" w:rsidR="00F255C5" w:rsidRPr="006D075A" w:rsidRDefault="00F255C5" w:rsidP="00F255C5"/>
    <w:p w14:paraId="04CE0F1C" w14:textId="77777777" w:rsidR="00F255C5" w:rsidRDefault="00F255C5" w:rsidP="00F255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BC513EB" w14:textId="423EDD91" w:rsidR="00AF4925" w:rsidRPr="001D0732" w:rsidRDefault="00AF4925" w:rsidP="00AF4925">
      <w:pPr>
        <w:pStyle w:val="Heading3"/>
      </w:pPr>
      <w:r w:rsidRPr="001D0732">
        <w:t>6.</w:t>
      </w:r>
      <w:r w:rsidR="00583E56">
        <w:t>5</w:t>
      </w:r>
      <w:r w:rsidRPr="001D0732">
        <w:t>.</w:t>
      </w:r>
      <w:r w:rsidR="00583E56">
        <w:t>2</w:t>
      </w:r>
      <w:r w:rsidRPr="001D0732">
        <w:tab/>
        <w:t xml:space="preserve">Solution </w:t>
      </w:r>
      <w:r w:rsidRPr="003A674D">
        <w:t xml:space="preserve">variant </w:t>
      </w:r>
      <w:r w:rsidRPr="001D0732">
        <w:t>#</w:t>
      </w:r>
      <w:r w:rsidR="00583E56">
        <w:t>5</w:t>
      </w:r>
      <w:r w:rsidRPr="001D0732">
        <w:t>.</w:t>
      </w:r>
      <w:r w:rsidR="00583E56">
        <w:t>2</w:t>
      </w:r>
      <w:r w:rsidRPr="001D0732">
        <w:t xml:space="preserve">: </w:t>
      </w:r>
      <w:r w:rsidR="00893D72">
        <w:t xml:space="preserve">Enhanced </w:t>
      </w:r>
      <w:r w:rsidR="00A36FCB">
        <w:t>QoS handling</w:t>
      </w:r>
      <w:r w:rsidR="00A91E44">
        <w:t xml:space="preserve"> </w:t>
      </w:r>
      <w:r>
        <w:t xml:space="preserve">for </w:t>
      </w:r>
      <w:r w:rsidR="00421FE5">
        <w:t>AI traffic/delay</w:t>
      </w:r>
      <w:r w:rsidR="003B5FEA">
        <w:t>/error</w:t>
      </w:r>
      <w:r w:rsidR="00421FE5">
        <w:t xml:space="preserve"> tolerant applications</w:t>
      </w:r>
    </w:p>
    <w:p w14:paraId="629A0253" w14:textId="67D6A681" w:rsidR="00AF4925" w:rsidRPr="001D0732" w:rsidRDefault="00AF4925" w:rsidP="00AF4925">
      <w:pPr>
        <w:pStyle w:val="Heading4"/>
      </w:pPr>
      <w:r w:rsidRPr="001D0732">
        <w:t>6.</w:t>
      </w:r>
      <w:r w:rsidR="00583E56">
        <w:t>5</w:t>
      </w:r>
      <w:r w:rsidR="00BB34B8">
        <w:t>.</w:t>
      </w:r>
      <w:r w:rsidR="00583E56">
        <w:t>2</w:t>
      </w:r>
      <w:r w:rsidRPr="001D0732">
        <w:t>.0</w:t>
      </w:r>
      <w:r w:rsidRPr="001D0732">
        <w:tab/>
      </w:r>
      <w:r>
        <w:t xml:space="preserve">Topics addressed and </w:t>
      </w:r>
      <w:r w:rsidRPr="001D0732">
        <w:t xml:space="preserve">High-level </w:t>
      </w:r>
      <w:r>
        <w:t>S</w:t>
      </w:r>
      <w:r w:rsidRPr="001D0732">
        <w:t>olution Principles</w:t>
      </w:r>
    </w:p>
    <w:p w14:paraId="7AA6A0DC" w14:textId="715DD2CC" w:rsidR="00AF4925" w:rsidRDefault="00AF4925" w:rsidP="00AF4925">
      <w:r>
        <w:t>This solution variant addresses bullet 1 of Key Issue 5.</w:t>
      </w:r>
    </w:p>
    <w:p w14:paraId="657606D0" w14:textId="77777777" w:rsidR="00AF4925" w:rsidRDefault="00AF4925" w:rsidP="00AF4925">
      <w:r>
        <w:t>The following solution proposals are used as a basis for defining this solution variant as shown in the Table below:</w:t>
      </w:r>
    </w:p>
    <w:p w14:paraId="7BF0532B" w14:textId="77777777" w:rsidR="00AF4925" w:rsidRDefault="00AF4925" w:rsidP="00AF4925">
      <w:pPr>
        <w:pStyle w:val="EditorsNote"/>
      </w:pPr>
      <w:r>
        <w:t>Editor's Note: tdoc number to be replaced by the solution number</w:t>
      </w:r>
    </w:p>
    <w:p w14:paraId="4DB39141" w14:textId="1FF56A4A" w:rsidR="00AF4925" w:rsidRDefault="00AF4925" w:rsidP="00AF4925">
      <w:pPr>
        <w:pStyle w:val="TF"/>
      </w:pPr>
      <w:r>
        <w:t>Table 6.</w:t>
      </w:r>
      <w:r w:rsidR="00583E56">
        <w:t>5</w:t>
      </w:r>
      <w:r w:rsidR="00BB34B8">
        <w:t>.</w:t>
      </w:r>
      <w:r w:rsidR="00583E56">
        <w:t>2</w:t>
      </w:r>
      <w:r w:rsidR="00BB34B8">
        <w:t>.</w:t>
      </w:r>
      <w:r>
        <w:t>0-1: Solutions used to define Solution Variant #</w:t>
      </w:r>
      <w:r w:rsidR="00583E56">
        <w:t>5</w:t>
      </w:r>
      <w:r>
        <w:t>.</w:t>
      </w:r>
      <w:r w:rsidR="00583E56">
        <w:t>2</w:t>
      </w:r>
    </w:p>
    <w:tbl>
      <w:tblPr>
        <w:tblW w:w="819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54"/>
        <w:gridCol w:w="6943"/>
      </w:tblGrid>
      <w:tr w:rsidR="00AF4925" w:rsidRPr="00315B85" w14:paraId="136E3F2D" w14:textId="77777777" w:rsidTr="00B02267">
        <w:tc>
          <w:tcPr>
            <w:tcW w:w="1254" w:type="dxa"/>
            <w:shd w:val="clear" w:color="auto" w:fill="D0CECE" w:themeFill="background2" w:themeFillShade="E6"/>
          </w:tcPr>
          <w:p w14:paraId="7CD85588" w14:textId="77777777" w:rsidR="00AF4925" w:rsidRPr="00315B85" w:rsidRDefault="00AF4925" w:rsidP="00B02267">
            <w:pPr>
              <w:pStyle w:val="TAH"/>
              <w:rPr>
                <w:sz w:val="16"/>
                <w:szCs w:val="16"/>
              </w:rPr>
            </w:pPr>
            <w:r>
              <w:rPr>
                <w:sz w:val="16"/>
                <w:szCs w:val="16"/>
              </w:rPr>
              <w:t>Solution</w:t>
            </w:r>
          </w:p>
        </w:tc>
        <w:tc>
          <w:tcPr>
            <w:tcW w:w="6943" w:type="dxa"/>
            <w:shd w:val="clear" w:color="auto" w:fill="D0CECE" w:themeFill="background2" w:themeFillShade="E6"/>
          </w:tcPr>
          <w:p w14:paraId="12564A54" w14:textId="77777777" w:rsidR="00AF4925" w:rsidRPr="00315B85" w:rsidRDefault="00AF4925" w:rsidP="00B02267">
            <w:pPr>
              <w:pStyle w:val="TAH"/>
              <w:rPr>
                <w:sz w:val="16"/>
                <w:szCs w:val="16"/>
              </w:rPr>
            </w:pPr>
            <w:r>
              <w:rPr>
                <w:sz w:val="16"/>
                <w:szCs w:val="16"/>
              </w:rPr>
              <w:t>Title of Solution</w:t>
            </w:r>
          </w:p>
        </w:tc>
      </w:tr>
      <w:tr w:rsidR="009976EB" w:rsidRPr="00B77B81" w14:paraId="6D09DB97" w14:textId="77777777" w:rsidTr="00B02267">
        <w:tc>
          <w:tcPr>
            <w:tcW w:w="1254" w:type="dxa"/>
            <w:tcBorders>
              <w:top w:val="single" w:sz="6" w:space="0" w:color="auto"/>
              <w:left w:val="single" w:sz="6" w:space="0" w:color="auto"/>
              <w:bottom w:val="single" w:sz="6" w:space="0" w:color="auto"/>
              <w:right w:val="single" w:sz="6" w:space="0" w:color="auto"/>
            </w:tcBorders>
          </w:tcPr>
          <w:p w14:paraId="4090C987" w14:textId="4693B087" w:rsidR="009976EB" w:rsidRPr="00E24426" w:rsidRDefault="009976EB" w:rsidP="009976EB">
            <w:pPr>
              <w:pStyle w:val="TAC"/>
              <w:rPr>
                <w:sz w:val="16"/>
                <w:szCs w:val="16"/>
              </w:rPr>
            </w:pPr>
            <w:r w:rsidRPr="00E56912">
              <w:rPr>
                <w:sz w:val="16"/>
                <w:szCs w:val="16"/>
              </w:rPr>
              <w:t>S2-2600377</w:t>
            </w:r>
          </w:p>
        </w:tc>
        <w:tc>
          <w:tcPr>
            <w:tcW w:w="6943" w:type="dxa"/>
            <w:tcBorders>
              <w:top w:val="single" w:sz="6" w:space="0" w:color="auto"/>
              <w:left w:val="single" w:sz="6" w:space="0" w:color="auto"/>
              <w:bottom w:val="single" w:sz="6" w:space="0" w:color="auto"/>
              <w:right w:val="single" w:sz="6" w:space="0" w:color="auto"/>
            </w:tcBorders>
          </w:tcPr>
          <w:p w14:paraId="0D901F35" w14:textId="120E4EE7" w:rsidR="009976EB" w:rsidRPr="00E24426" w:rsidRDefault="009976EB" w:rsidP="009976EB">
            <w:pPr>
              <w:pStyle w:val="TAL"/>
              <w:rPr>
                <w:sz w:val="16"/>
                <w:szCs w:val="16"/>
              </w:rPr>
            </w:pPr>
            <w:r w:rsidRPr="00E56912">
              <w:rPr>
                <w:sz w:val="16"/>
                <w:szCs w:val="16"/>
              </w:rPr>
              <w:t>[KI#5, bullet#5] Traffic characteristics aware QoS Monitoring Framework for 6G</w:t>
            </w:r>
            <w:r w:rsidR="00F255C5">
              <w:rPr>
                <w:sz w:val="16"/>
                <w:szCs w:val="16"/>
              </w:rPr>
              <w:t>/</w:t>
            </w:r>
            <w:r w:rsidR="00F255C5">
              <w:t xml:space="preserve"> </w:t>
            </w:r>
            <w:r w:rsidR="00F255C5" w:rsidRPr="00F255C5">
              <w:rPr>
                <w:sz w:val="16"/>
                <w:szCs w:val="16"/>
              </w:rPr>
              <w:t>Solution #5.5: Traffic characteristics aware QoS Framework for 6G</w:t>
            </w:r>
          </w:p>
        </w:tc>
      </w:tr>
      <w:tr w:rsidR="009976EB" w:rsidRPr="00B77B81" w14:paraId="2EC9FA35" w14:textId="77777777" w:rsidTr="00B02267">
        <w:tc>
          <w:tcPr>
            <w:tcW w:w="1254" w:type="dxa"/>
            <w:tcBorders>
              <w:top w:val="single" w:sz="6" w:space="0" w:color="auto"/>
              <w:left w:val="single" w:sz="6" w:space="0" w:color="auto"/>
              <w:bottom w:val="single" w:sz="6" w:space="0" w:color="auto"/>
              <w:right w:val="single" w:sz="6" w:space="0" w:color="auto"/>
            </w:tcBorders>
          </w:tcPr>
          <w:p w14:paraId="5CA5A9D1" w14:textId="24EBC270" w:rsidR="009976EB" w:rsidRPr="00E56912" w:rsidRDefault="009976EB" w:rsidP="009976EB">
            <w:pPr>
              <w:pStyle w:val="TAC"/>
              <w:rPr>
                <w:sz w:val="16"/>
                <w:szCs w:val="16"/>
              </w:rPr>
            </w:pPr>
            <w:r w:rsidRPr="00E56912">
              <w:rPr>
                <w:sz w:val="16"/>
                <w:szCs w:val="16"/>
              </w:rPr>
              <w:t>S2-2600440</w:t>
            </w:r>
          </w:p>
        </w:tc>
        <w:tc>
          <w:tcPr>
            <w:tcW w:w="6943" w:type="dxa"/>
            <w:tcBorders>
              <w:top w:val="single" w:sz="6" w:space="0" w:color="auto"/>
              <w:left w:val="single" w:sz="6" w:space="0" w:color="auto"/>
              <w:bottom w:val="single" w:sz="6" w:space="0" w:color="auto"/>
              <w:right w:val="single" w:sz="6" w:space="0" w:color="auto"/>
            </w:tcBorders>
          </w:tcPr>
          <w:p w14:paraId="5A70A72B" w14:textId="7A9E3DC6" w:rsidR="009976EB" w:rsidRPr="00E56912" w:rsidRDefault="009976EB" w:rsidP="009976EB">
            <w:pPr>
              <w:pStyle w:val="TAL"/>
              <w:rPr>
                <w:sz w:val="16"/>
                <w:szCs w:val="16"/>
              </w:rPr>
            </w:pPr>
            <w:r w:rsidRPr="00E56912">
              <w:rPr>
                <w:sz w:val="16"/>
                <w:szCs w:val="16"/>
              </w:rPr>
              <w:t>[KI#5, bullet#1] New Functionality in 6G QoS Framework considering AI Traffic Characteristics</w:t>
            </w:r>
            <w:r w:rsidR="00F255C5">
              <w:rPr>
                <w:sz w:val="16"/>
                <w:szCs w:val="16"/>
              </w:rPr>
              <w:t>/</w:t>
            </w:r>
            <w:r w:rsidR="00F255C5">
              <w:t xml:space="preserve"> </w:t>
            </w:r>
            <w:r w:rsidR="00F255C5" w:rsidRPr="00F255C5">
              <w:rPr>
                <w:sz w:val="16"/>
                <w:szCs w:val="16"/>
              </w:rPr>
              <w:t>Solution #5.Y: New Functionality in 6G QoS Framework Considering AI Traffic Characteristics</w:t>
            </w:r>
          </w:p>
        </w:tc>
      </w:tr>
      <w:tr w:rsidR="009976EB" w:rsidRPr="00B77B81" w14:paraId="6318007C" w14:textId="77777777" w:rsidTr="00B02267">
        <w:tc>
          <w:tcPr>
            <w:tcW w:w="1254" w:type="dxa"/>
            <w:tcBorders>
              <w:top w:val="single" w:sz="6" w:space="0" w:color="auto"/>
              <w:left w:val="single" w:sz="6" w:space="0" w:color="auto"/>
              <w:bottom w:val="single" w:sz="6" w:space="0" w:color="auto"/>
              <w:right w:val="single" w:sz="6" w:space="0" w:color="auto"/>
            </w:tcBorders>
          </w:tcPr>
          <w:p w14:paraId="4CBE7197" w14:textId="05985DEE" w:rsidR="009976EB" w:rsidRPr="00E24426" w:rsidRDefault="009976EB" w:rsidP="009976EB">
            <w:pPr>
              <w:pStyle w:val="TAC"/>
              <w:rPr>
                <w:sz w:val="16"/>
                <w:szCs w:val="16"/>
              </w:rPr>
            </w:pPr>
            <w:r w:rsidRPr="00E56912">
              <w:rPr>
                <w:sz w:val="16"/>
                <w:szCs w:val="16"/>
              </w:rPr>
              <w:t>S2-2600465</w:t>
            </w:r>
          </w:p>
        </w:tc>
        <w:tc>
          <w:tcPr>
            <w:tcW w:w="6943" w:type="dxa"/>
            <w:tcBorders>
              <w:top w:val="single" w:sz="6" w:space="0" w:color="auto"/>
              <w:left w:val="single" w:sz="6" w:space="0" w:color="auto"/>
              <w:bottom w:val="single" w:sz="6" w:space="0" w:color="auto"/>
              <w:right w:val="single" w:sz="6" w:space="0" w:color="auto"/>
            </w:tcBorders>
          </w:tcPr>
          <w:p w14:paraId="41187A48" w14:textId="3E5473C9" w:rsidR="009976EB" w:rsidRPr="00E24426" w:rsidRDefault="009976EB" w:rsidP="009976EB">
            <w:pPr>
              <w:pStyle w:val="TAL"/>
              <w:rPr>
                <w:sz w:val="16"/>
                <w:szCs w:val="16"/>
              </w:rPr>
            </w:pPr>
            <w:r w:rsidRPr="00E56912">
              <w:rPr>
                <w:sz w:val="16"/>
                <w:szCs w:val="16"/>
              </w:rPr>
              <w:t>[KI#5, bullet#1] New Sol of PDU Set based QoS handling considering the error tolerant traffic characteristics</w:t>
            </w:r>
            <w:r w:rsidR="00F255C5">
              <w:rPr>
                <w:sz w:val="16"/>
                <w:szCs w:val="16"/>
              </w:rPr>
              <w:t>/</w:t>
            </w:r>
            <w:r w:rsidR="00F255C5">
              <w:t xml:space="preserve"> </w:t>
            </w:r>
            <w:r w:rsidR="00F255C5" w:rsidRPr="00F255C5">
              <w:rPr>
                <w:sz w:val="16"/>
                <w:szCs w:val="16"/>
              </w:rPr>
              <w:t>Solution #X.Y: PDU Set based QoS handling considering the error tolerant traffic characteristics</w:t>
            </w:r>
          </w:p>
        </w:tc>
      </w:tr>
      <w:tr w:rsidR="009976EB" w:rsidRPr="00B77B81" w14:paraId="21DD5F50" w14:textId="77777777" w:rsidTr="00B02267">
        <w:tc>
          <w:tcPr>
            <w:tcW w:w="1254" w:type="dxa"/>
            <w:tcBorders>
              <w:top w:val="single" w:sz="6" w:space="0" w:color="auto"/>
              <w:left w:val="single" w:sz="6" w:space="0" w:color="auto"/>
              <w:bottom w:val="single" w:sz="6" w:space="0" w:color="auto"/>
              <w:right w:val="single" w:sz="6" w:space="0" w:color="auto"/>
            </w:tcBorders>
          </w:tcPr>
          <w:p w14:paraId="7233848A" w14:textId="3CFF5DDD" w:rsidR="009976EB" w:rsidRPr="00E24426" w:rsidRDefault="009976EB" w:rsidP="009976EB">
            <w:pPr>
              <w:pStyle w:val="TAC"/>
              <w:rPr>
                <w:sz w:val="16"/>
                <w:szCs w:val="16"/>
              </w:rPr>
            </w:pPr>
            <w:r w:rsidRPr="00E56912">
              <w:rPr>
                <w:sz w:val="16"/>
                <w:szCs w:val="16"/>
              </w:rPr>
              <w:t>S2-2600549</w:t>
            </w:r>
          </w:p>
        </w:tc>
        <w:tc>
          <w:tcPr>
            <w:tcW w:w="6943" w:type="dxa"/>
            <w:tcBorders>
              <w:top w:val="single" w:sz="6" w:space="0" w:color="auto"/>
              <w:left w:val="single" w:sz="6" w:space="0" w:color="auto"/>
              <w:bottom w:val="single" w:sz="6" w:space="0" w:color="auto"/>
              <w:right w:val="single" w:sz="6" w:space="0" w:color="auto"/>
            </w:tcBorders>
          </w:tcPr>
          <w:p w14:paraId="3D708CFB" w14:textId="01A70FBE" w:rsidR="009976EB" w:rsidRPr="00E24426" w:rsidRDefault="009976EB" w:rsidP="009976EB">
            <w:pPr>
              <w:pStyle w:val="TAL"/>
              <w:rPr>
                <w:sz w:val="16"/>
                <w:szCs w:val="16"/>
              </w:rPr>
            </w:pPr>
            <w:r w:rsidRPr="00E56912">
              <w:rPr>
                <w:sz w:val="16"/>
                <w:szCs w:val="16"/>
              </w:rPr>
              <w:t>[KI#5, bullet #1] Solution for data transmission for delay relaxed traffic</w:t>
            </w:r>
            <w:r w:rsidR="00F255C5">
              <w:rPr>
                <w:sz w:val="16"/>
                <w:szCs w:val="16"/>
              </w:rPr>
              <w:t>/</w:t>
            </w:r>
            <w:r w:rsidR="00F255C5">
              <w:t xml:space="preserve"> </w:t>
            </w:r>
            <w:r w:rsidR="00F255C5" w:rsidRPr="00F255C5">
              <w:rPr>
                <w:sz w:val="16"/>
                <w:szCs w:val="16"/>
              </w:rPr>
              <w:t>Solution #5.X:  Solution for data transmission for delay relaxed traffic</w:t>
            </w:r>
          </w:p>
        </w:tc>
      </w:tr>
    </w:tbl>
    <w:p w14:paraId="29EB2F5F" w14:textId="77777777" w:rsidR="00AF4925" w:rsidRDefault="00AF4925" w:rsidP="00AF4925"/>
    <w:p w14:paraId="3E850E74" w14:textId="77777777" w:rsidR="00AF4925" w:rsidRDefault="00AF4925" w:rsidP="00AF4925">
      <w:r>
        <w:t>The key principles proposed by this solution variant are:</w:t>
      </w:r>
    </w:p>
    <w:p w14:paraId="443EE191" w14:textId="61421D59" w:rsidR="00AF4925" w:rsidRDefault="00AF4925" w:rsidP="00A91E44">
      <w:pPr>
        <w:pStyle w:val="B1"/>
      </w:pPr>
      <w:r w:rsidRPr="00E24426">
        <w:t>-</w:t>
      </w:r>
      <w:r w:rsidRPr="00E24426">
        <w:tab/>
      </w:r>
      <w:r w:rsidR="00A91E44">
        <w:t>I</w:t>
      </w:r>
      <w:r w:rsidR="006D075A">
        <w:t xml:space="preserve">ntroduce </w:t>
      </w:r>
      <w:r w:rsidR="006D075A" w:rsidRPr="006C24AD">
        <w:t xml:space="preserve">new QoS parameters to </w:t>
      </w:r>
      <w:r w:rsidR="00AC0892" w:rsidRPr="006C24AD">
        <w:t>support</w:t>
      </w:r>
      <w:r w:rsidR="00AC0892">
        <w:t xml:space="preserve"> new QoS handling </w:t>
      </w:r>
      <w:r w:rsidR="006D075A">
        <w:t xml:space="preserve">for new 6G services such as AI traffic, </w:t>
      </w:r>
      <w:r w:rsidR="00421FE5">
        <w:t>delay</w:t>
      </w:r>
      <w:r w:rsidR="00A50014">
        <w:t xml:space="preserve">, </w:t>
      </w:r>
      <w:r w:rsidR="003B5FEA">
        <w:t>error</w:t>
      </w:r>
      <w:r w:rsidR="00421FE5">
        <w:t xml:space="preserve"> tolerant </w:t>
      </w:r>
      <w:r w:rsidR="00D470B2">
        <w:t>applications</w:t>
      </w:r>
      <w:r w:rsidR="000820F0">
        <w:t>.</w:t>
      </w:r>
      <w:r w:rsidR="006D075A">
        <w:t xml:space="preserve"> </w:t>
      </w:r>
    </w:p>
    <w:p w14:paraId="0CFC297F" w14:textId="2777D75B" w:rsidR="00375CAF" w:rsidRDefault="00375CAF" w:rsidP="00375CAF">
      <w:pPr>
        <w:pStyle w:val="Heading4"/>
      </w:pPr>
      <w:r w:rsidRPr="001D0732">
        <w:t>6.</w:t>
      </w:r>
      <w:r w:rsidR="00583E56">
        <w:t>5</w:t>
      </w:r>
      <w:r w:rsidRPr="001D0732">
        <w:t>.</w:t>
      </w:r>
      <w:r w:rsidR="00583E56">
        <w:t>2</w:t>
      </w:r>
      <w:r w:rsidRPr="001D0732">
        <w:t>.</w:t>
      </w:r>
      <w:r w:rsidR="00BB34B8">
        <w:t>0</w:t>
      </w:r>
      <w:r w:rsidRPr="001D0732">
        <w:tab/>
        <w:t>Description</w:t>
      </w:r>
    </w:p>
    <w:p w14:paraId="10E4DC9F" w14:textId="406CD0EC" w:rsidR="000820F0" w:rsidRDefault="000820F0" w:rsidP="006D075A">
      <w:r>
        <w:t xml:space="preserve">The main proposal by this solution variant is to support new QoS concepts and new QoS parameters </w:t>
      </w:r>
      <w:r w:rsidR="00144BF1">
        <w:t xml:space="preserve">for </w:t>
      </w:r>
      <w:r w:rsidR="001E3573">
        <w:t xml:space="preserve">AI traffic, </w:t>
      </w:r>
      <w:r w:rsidR="00144BF1">
        <w:t>delay</w:t>
      </w:r>
      <w:r w:rsidR="00A50014">
        <w:t xml:space="preserve">, </w:t>
      </w:r>
      <w:r w:rsidR="001E3573">
        <w:t>error</w:t>
      </w:r>
      <w:r w:rsidR="00144BF1">
        <w:t xml:space="preserve"> tolerant applications</w:t>
      </w:r>
      <w:r>
        <w:t xml:space="preserve">. </w:t>
      </w:r>
      <w:r w:rsidR="00912B19">
        <w:t>Each</w:t>
      </w:r>
      <w:r>
        <w:t xml:space="preserve"> solution propose specific RAN behaviour based on the type of QoS parameter introduced.</w:t>
      </w:r>
    </w:p>
    <w:p w14:paraId="66336860" w14:textId="77777777" w:rsidR="00697740" w:rsidRDefault="00697740" w:rsidP="00697740">
      <w:r>
        <w:t>The main principles are:</w:t>
      </w:r>
    </w:p>
    <w:p w14:paraId="5D382621" w14:textId="6F4C4363" w:rsidR="00697740" w:rsidRDefault="00697740" w:rsidP="00697740">
      <w:pPr>
        <w:pStyle w:val="B1"/>
      </w:pPr>
      <w:r>
        <w:t>-</w:t>
      </w:r>
      <w:r>
        <w:tab/>
        <w:t xml:space="preserve">AF or UE request QoS requirements for the AI traffic/error/delay tolerant application. The request </w:t>
      </w:r>
      <w:r w:rsidR="0026005F">
        <w:t>includes</w:t>
      </w:r>
      <w:r>
        <w:t>:</w:t>
      </w:r>
    </w:p>
    <w:p w14:paraId="4E1BB879" w14:textId="21643968" w:rsidR="00697740" w:rsidRDefault="00697740" w:rsidP="00697740">
      <w:pPr>
        <w:pStyle w:val="B2"/>
      </w:pPr>
      <w:r>
        <w:t>-</w:t>
      </w:r>
      <w:r>
        <w:tab/>
        <w:t>Solution S2-2600440</w:t>
      </w:r>
      <w:r w:rsidRPr="000A1BE9">
        <w:t xml:space="preserve"> </w:t>
      </w:r>
      <w:r>
        <w:t>propose</w:t>
      </w:r>
      <w:r w:rsidR="00E05247">
        <w:t>s</w:t>
      </w:r>
      <w:r>
        <w:t xml:space="preserve"> the request</w:t>
      </w:r>
      <w:r w:rsidRPr="000A1BE9">
        <w:t xml:space="preserve"> includes the algorithms-advanced Indication (AAI), to indicate the QoS supporting for the algorithms-advanced AI traffic in the UE and application side</w:t>
      </w:r>
      <w:r>
        <w:t xml:space="preserve">. </w:t>
      </w:r>
      <w:r w:rsidRPr="00CF1791">
        <w:t>The QoS Requirement for the AI applications flow (i.e., the algorithms-advanced AI traffic) have the AI based QoS characteristics, which have the different KPIs: Flexible Latency, a Light-weight Bit Rate, a High Packet Error Rate Tolerance.</w:t>
      </w:r>
    </w:p>
    <w:p w14:paraId="1880D6CC" w14:textId="56A6B07E" w:rsidR="00697740" w:rsidRDefault="00697740" w:rsidP="00697740">
      <w:pPr>
        <w:pStyle w:val="B2"/>
      </w:pPr>
      <w:r>
        <w:t>-</w:t>
      </w:r>
      <w:r>
        <w:tab/>
        <w:t>Solution S2-2600465 is PDU-set QoS related and propose</w:t>
      </w:r>
      <w:r w:rsidR="00E05247">
        <w:t>s</w:t>
      </w:r>
      <w:r>
        <w:t xml:space="preserve"> the request include </w:t>
      </w:r>
      <w:r w:rsidRPr="00CF1791">
        <w:t>the flow description, protocol description and the enable indicator to activate the error tolerance based PDU Set QoS handling. Optionally, the enable indicator can be indicated by extending the PSIHI as one of the PDU Set QoS parameters</w:t>
      </w:r>
    </w:p>
    <w:p w14:paraId="21BD059C" w14:textId="12ABA021" w:rsidR="00697740" w:rsidRDefault="00697740" w:rsidP="00697740">
      <w:pPr>
        <w:pStyle w:val="B2"/>
      </w:pPr>
      <w:r>
        <w:lastRenderedPageBreak/>
        <w:t>-</w:t>
      </w:r>
      <w:r>
        <w:tab/>
        <w:t>Solution S2-2600549</w:t>
      </w:r>
      <w:r w:rsidRPr="00CF1791">
        <w:t xml:space="preserve"> </w:t>
      </w:r>
      <w:r>
        <w:t>propose</w:t>
      </w:r>
      <w:r w:rsidR="00E05247">
        <w:t>s</w:t>
      </w:r>
      <w:r>
        <w:t xml:space="preserve"> </w:t>
      </w:r>
      <w:r w:rsidRPr="00A96384">
        <w:t>for applications that can tolerate delay in data delivery e.g., email, on-demand video streaming, AI/ML model download, web browsing</w:t>
      </w:r>
      <w:r w:rsidR="00E05247">
        <w:t>,</w:t>
      </w:r>
      <w:r>
        <w:t xml:space="preserve"> the request includes </w:t>
      </w:r>
      <w:r w:rsidRPr="00CF1791">
        <w:t>a relaxed delay indication, QoS requirements and traffic characteristics. The traffic characteristics includes e.g., packet periodicity which may assist 6G RAN on handling the downlink packets.</w:t>
      </w:r>
      <w:r>
        <w:t xml:space="preserve"> </w:t>
      </w:r>
    </w:p>
    <w:p w14:paraId="6B8CFFAB" w14:textId="77777777" w:rsidR="00697740" w:rsidRDefault="00697740" w:rsidP="00697740">
      <w:pPr>
        <w:pStyle w:val="B1"/>
      </w:pPr>
      <w:r>
        <w:t>-</w:t>
      </w:r>
      <w:r>
        <w:tab/>
      </w:r>
      <w:r w:rsidRPr="00697740">
        <w:t>The 6G CN provides corresponding QoS configurations to the UE, 6G RAN and the 6G UP NF separately.</w:t>
      </w:r>
    </w:p>
    <w:p w14:paraId="1B3946B3" w14:textId="77777777" w:rsidR="00697740" w:rsidRDefault="00697740" w:rsidP="00697740">
      <w:pPr>
        <w:pStyle w:val="B2"/>
      </w:pPr>
      <w:r>
        <w:t>-</w:t>
      </w:r>
      <w:r>
        <w:tab/>
      </w:r>
      <w:r w:rsidRPr="00CF1791">
        <w:t>Solution S2-2600377 introduces specific QoS parameters for AI/ML-based traffic (e.g., Semantic Communications), which allows for relaxed transmission reliability (e.g., higher PER tolerance). The QoS Profile includes an indication for "Relaxed Reliability" (or a specific 6G QoS parameter for Error Tolerance or high PER).</w:t>
      </w:r>
    </w:p>
    <w:p w14:paraId="7F59F300" w14:textId="4A143623" w:rsidR="00697740" w:rsidRDefault="00697740" w:rsidP="00697740">
      <w:pPr>
        <w:pStyle w:val="B2"/>
      </w:pPr>
      <w:r>
        <w:t>-</w:t>
      </w:r>
      <w:r>
        <w:tab/>
        <w:t>Solution S2-2600465 propose</w:t>
      </w:r>
      <w:r w:rsidR="00E05247">
        <w:t>s</w:t>
      </w:r>
      <w:r>
        <w:t xml:space="preserve"> f</w:t>
      </w:r>
      <w:r w:rsidRPr="00073679">
        <w:t xml:space="preserve">or downlink traffic the network includes an indication to enable error tolerance based PDU set handling to the 6G RAN and the 6G UP NF. </w:t>
      </w:r>
    </w:p>
    <w:p w14:paraId="38CC4D1F" w14:textId="2C987573" w:rsidR="00697740" w:rsidRPr="00FA685C" w:rsidRDefault="00697740" w:rsidP="00697740">
      <w:pPr>
        <w:pStyle w:val="B2"/>
        <w:rPr>
          <w:lang w:val="en-US" w:eastAsia="zh-CN"/>
        </w:rPr>
      </w:pPr>
      <w:r w:rsidRPr="00073679">
        <w:t>-</w:t>
      </w:r>
      <w:r w:rsidRPr="00073679">
        <w:tab/>
        <w:t>Solution S2-2600549 propose</w:t>
      </w:r>
      <w:r w:rsidR="00E05247">
        <w:t>s</w:t>
      </w:r>
      <w:r w:rsidRPr="00073679">
        <w:t xml:space="preserve"> the network </w:t>
      </w:r>
      <w:r w:rsidRPr="00073679">
        <w:rPr>
          <w:lang w:val="en-US" w:eastAsia="zh-CN"/>
        </w:rPr>
        <w:t xml:space="preserve">to include a relaxed delay indication along with the QoS profile and </w:t>
      </w:r>
      <w:r w:rsidRPr="00073679">
        <w:t>traffic characteristics</w:t>
      </w:r>
      <w:r w:rsidRPr="00073679">
        <w:rPr>
          <w:lang w:val="en-US" w:eastAsia="zh-CN"/>
        </w:rPr>
        <w:t>.</w:t>
      </w:r>
    </w:p>
    <w:p w14:paraId="10B77D80" w14:textId="5EF256F9" w:rsidR="00697740" w:rsidRPr="00073679" w:rsidRDefault="00697740" w:rsidP="00697740">
      <w:pPr>
        <w:pStyle w:val="B1"/>
        <w:rPr>
          <w:lang w:val="en-US"/>
        </w:rPr>
      </w:pPr>
      <w:r>
        <w:rPr>
          <w:lang w:val="en-US"/>
        </w:rPr>
        <w:t>-</w:t>
      </w:r>
      <w:r>
        <w:rPr>
          <w:lang w:val="en-US"/>
        </w:rPr>
        <w:tab/>
        <w:t xml:space="preserve">The </w:t>
      </w:r>
      <w:r w:rsidR="0026005F">
        <w:rPr>
          <w:lang w:val="en-US"/>
        </w:rPr>
        <w:t xml:space="preserve">6G </w:t>
      </w:r>
      <w:r>
        <w:rPr>
          <w:lang w:val="en-US"/>
        </w:rPr>
        <w:t xml:space="preserve">RAN and </w:t>
      </w:r>
      <w:r w:rsidR="0026005F">
        <w:rPr>
          <w:lang w:val="en-US"/>
        </w:rPr>
        <w:t xml:space="preserve">6G </w:t>
      </w:r>
      <w:r>
        <w:rPr>
          <w:lang w:val="en-US"/>
        </w:rPr>
        <w:t xml:space="preserve">UP function use the </w:t>
      </w:r>
      <w:r w:rsidRPr="00697740">
        <w:rPr>
          <w:lang w:val="en-US"/>
        </w:rPr>
        <w:t>enhanced QoS profile</w:t>
      </w:r>
      <w:r>
        <w:rPr>
          <w:lang w:val="en-US"/>
        </w:rPr>
        <w:t xml:space="preserve"> to prioritize resource efficiency. </w:t>
      </w:r>
    </w:p>
    <w:p w14:paraId="6A5645CE" w14:textId="77777777" w:rsidR="00697740" w:rsidRDefault="00697740" w:rsidP="00697740">
      <w:pPr>
        <w:pStyle w:val="B2"/>
      </w:pPr>
      <w:r>
        <w:t>-</w:t>
      </w:r>
      <w:r>
        <w:tab/>
        <w:t>Solution S2-2600377 states that based on the "Relaxed Reliability" indicator, RAN transmits data to the UE prioritising resource efficiency.</w:t>
      </w:r>
    </w:p>
    <w:p w14:paraId="0AC0D36B" w14:textId="77777777" w:rsidR="00697740" w:rsidRDefault="00697740" w:rsidP="00697740">
      <w:pPr>
        <w:pStyle w:val="B2"/>
      </w:pPr>
      <w:r>
        <w:t>-</w:t>
      </w:r>
      <w:r>
        <w:tab/>
        <w:t>Solution S2-2600440 states that the RAN adapt the QoS for the algorithms-advanced AI traffic to fulfil the real time network status and the traffic status. NG-RAN may also take into account information marked by 6G UP function (size of AI traffic, importance, dependency).</w:t>
      </w:r>
    </w:p>
    <w:p w14:paraId="227B72B6" w14:textId="40EC8BC3" w:rsidR="00697740" w:rsidRDefault="00697740" w:rsidP="00697740">
      <w:pPr>
        <w:pStyle w:val="B2"/>
      </w:pPr>
      <w:r>
        <w:t>-</w:t>
      </w:r>
      <w:r>
        <w:tab/>
        <w:t xml:space="preserve">Solution S2-2600465 states that </w:t>
      </w:r>
      <w:r w:rsidR="00E05247">
        <w:t>b</w:t>
      </w:r>
      <w:r>
        <w:t>ased on the enable indicator, the 6G UP identify the tolerable error ratio for each PDU Set based on the protocol description and the DL packets, and mark the PDU Set information together with the tolerable error ratio in the DL PDUs.</w:t>
      </w:r>
      <w:r w:rsidRPr="00A96384">
        <w:t xml:space="preserve"> With the maximum error tolerable ratio for each PDU Set, the 6G RAN may relatively relax the radio resource, especially in case the UE is at the cell edge or with weak network coverage, e.g. relaxing the radio resource scheduling considering the max tolerable error ratio when delivering this PDU Set.</w:t>
      </w:r>
    </w:p>
    <w:p w14:paraId="74EC647D" w14:textId="2DE0CBF5" w:rsidR="00697740" w:rsidRDefault="00697740" w:rsidP="00697740">
      <w:pPr>
        <w:pStyle w:val="B2"/>
      </w:pPr>
      <w:r>
        <w:t>-</w:t>
      </w:r>
      <w:r>
        <w:tab/>
        <w:t>Solution S2-2600549 states b</w:t>
      </w:r>
      <w:r w:rsidRPr="00A96384">
        <w:t>ased</w:t>
      </w:r>
      <w:r>
        <w:t xml:space="preserve"> </w:t>
      </w:r>
      <w:r w:rsidRPr="00697740">
        <w:t>on the relaxed delay indication and traffic characteristics received from the 6G Control Function, the 6G RAN buffers downlink packets associated with this QoS Flow and may perform a one-shot transmission</w:t>
      </w:r>
      <w:r>
        <w:t>.</w:t>
      </w:r>
    </w:p>
    <w:p w14:paraId="6678C560" w14:textId="77777777" w:rsidR="001A6EBE" w:rsidRDefault="001A6EBE" w:rsidP="006D075A"/>
    <w:p w14:paraId="361D733D" w14:textId="182EA07D" w:rsidR="001A6EBE" w:rsidRDefault="001A6EBE" w:rsidP="001A6EBE">
      <w:pPr>
        <w:pStyle w:val="Heading4"/>
      </w:pPr>
      <w:r w:rsidRPr="001D0732">
        <w:t>6.</w:t>
      </w:r>
      <w:r w:rsidR="00583E56">
        <w:t>5</w:t>
      </w:r>
      <w:r w:rsidRPr="001D0732">
        <w:t>.</w:t>
      </w:r>
      <w:r w:rsidR="00583E56">
        <w:t>2</w:t>
      </w:r>
      <w:r w:rsidRPr="001D0732">
        <w:t>.2</w:t>
      </w:r>
      <w:r w:rsidRPr="001D0732">
        <w:tab/>
        <w:t>Procedures</w:t>
      </w:r>
    </w:p>
    <w:p w14:paraId="00143776" w14:textId="6BA8E99B" w:rsidR="001A6EBE" w:rsidRDefault="001A6EBE" w:rsidP="001A6EBE">
      <w:pPr>
        <w:pStyle w:val="Heading4"/>
      </w:pPr>
      <w:r w:rsidRPr="001D0732">
        <w:rPr>
          <w:lang w:eastAsia="zh-CN"/>
        </w:rPr>
        <w:t>6.</w:t>
      </w:r>
      <w:r w:rsidR="00583E56">
        <w:rPr>
          <w:lang w:eastAsia="zh-CN"/>
        </w:rPr>
        <w:t>5</w:t>
      </w:r>
      <w:r w:rsidRPr="001D0732">
        <w:rPr>
          <w:lang w:eastAsia="zh-CN"/>
        </w:rPr>
        <w:t>.</w:t>
      </w:r>
      <w:r w:rsidR="00583E56">
        <w:rPr>
          <w:lang w:eastAsia="zh-CN"/>
        </w:rPr>
        <w:t>2</w:t>
      </w:r>
      <w:r w:rsidRPr="001D0732">
        <w:rPr>
          <w:lang w:eastAsia="zh-CN"/>
        </w:rPr>
        <w:t>.3</w:t>
      </w:r>
      <w:r w:rsidRPr="001D0732">
        <w:rPr>
          <w:lang w:eastAsia="zh-CN"/>
        </w:rPr>
        <w:tab/>
      </w:r>
      <w:r w:rsidRPr="001D0732">
        <w:t>Services, Entities and Interfaces</w:t>
      </w:r>
    </w:p>
    <w:p w14:paraId="2CA76CB9" w14:textId="668D042C" w:rsidR="001A6EBE" w:rsidRDefault="001A6EBE" w:rsidP="001A6EBE">
      <w:pPr>
        <w:pStyle w:val="Heading4"/>
      </w:pPr>
      <w:r>
        <w:t>6.</w:t>
      </w:r>
      <w:r w:rsidR="00583E56">
        <w:t>5</w:t>
      </w:r>
      <w:r>
        <w:t>.</w:t>
      </w:r>
      <w:r w:rsidR="00583E56">
        <w:t>2</w:t>
      </w:r>
      <w:r>
        <w:t>.4</w:t>
      </w:r>
      <w:r>
        <w:tab/>
        <w:t>Issues</w:t>
      </w:r>
    </w:p>
    <w:p w14:paraId="0BE6BB6B" w14:textId="77777777" w:rsidR="001A6EBE" w:rsidRDefault="001A6EBE" w:rsidP="006D075A"/>
    <w:p w14:paraId="3F2C91C2" w14:textId="77777777" w:rsidR="00AF4925" w:rsidRDefault="00AF4925" w:rsidP="00AF49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D7C75CF" w14:textId="1644CD67" w:rsidR="00342160" w:rsidRPr="001D0732" w:rsidRDefault="00342160" w:rsidP="00342160">
      <w:pPr>
        <w:pStyle w:val="Heading3"/>
      </w:pPr>
      <w:bookmarkStart w:id="0" w:name="startOfAnnexes"/>
      <w:bookmarkStart w:id="1" w:name="_Toc204948592"/>
      <w:bookmarkStart w:id="2" w:name="_Toc204948719"/>
      <w:bookmarkStart w:id="3" w:name="_Toc206752137"/>
      <w:bookmarkStart w:id="4" w:name="_Toc214981698"/>
      <w:bookmarkStart w:id="5" w:name="_Toc214989623"/>
      <w:bookmarkStart w:id="6" w:name="_Toc215056200"/>
      <w:bookmarkStart w:id="7" w:name="_Toc215665847"/>
      <w:bookmarkEnd w:id="0"/>
      <w:r w:rsidRPr="001D0732">
        <w:t>6.</w:t>
      </w:r>
      <w:r w:rsidR="00583E56">
        <w:t>5</w:t>
      </w:r>
      <w:r>
        <w:t>.</w:t>
      </w:r>
      <w:r w:rsidR="00583E56">
        <w:t>3</w:t>
      </w:r>
      <w:r w:rsidRPr="001D0732">
        <w:tab/>
        <w:t xml:space="preserve">Solution </w:t>
      </w:r>
      <w:r w:rsidRPr="003A674D">
        <w:t xml:space="preserve">variant </w:t>
      </w:r>
      <w:r w:rsidRPr="001D0732">
        <w:t>#</w:t>
      </w:r>
      <w:r w:rsidR="00583E56">
        <w:t>5</w:t>
      </w:r>
      <w:r w:rsidRPr="001D0732">
        <w:t>.</w:t>
      </w:r>
      <w:r w:rsidR="00583E56">
        <w:t>3</w:t>
      </w:r>
      <w:r w:rsidRPr="001D0732">
        <w:t xml:space="preserve">: </w:t>
      </w:r>
      <w:r>
        <w:t xml:space="preserve">QoS collaboration for a group of </w:t>
      </w:r>
      <w:r w:rsidR="001D7C5D">
        <w:t>flows/</w:t>
      </w:r>
      <w:r>
        <w:t>UEs</w:t>
      </w:r>
    </w:p>
    <w:p w14:paraId="1AC0400C" w14:textId="5F386AAD" w:rsidR="00342160" w:rsidRPr="001D0732" w:rsidRDefault="00342160" w:rsidP="00342160">
      <w:pPr>
        <w:pStyle w:val="Heading4"/>
      </w:pPr>
      <w:r w:rsidRPr="001D0732">
        <w:t>6.</w:t>
      </w:r>
      <w:r w:rsidR="00583E56">
        <w:t>5</w:t>
      </w:r>
      <w:r w:rsidRPr="001D0732">
        <w:t>.</w:t>
      </w:r>
      <w:r w:rsidR="00583E56">
        <w:t>3</w:t>
      </w:r>
      <w:r w:rsidRPr="001D0732">
        <w:t>.0</w:t>
      </w:r>
      <w:r w:rsidRPr="001D0732">
        <w:tab/>
      </w:r>
      <w:r>
        <w:t xml:space="preserve">Topics addressed and </w:t>
      </w:r>
      <w:r w:rsidRPr="001D0732">
        <w:t xml:space="preserve">High-level </w:t>
      </w:r>
      <w:r>
        <w:t>S</w:t>
      </w:r>
      <w:r w:rsidRPr="001D0732">
        <w:t>olution Principles</w:t>
      </w:r>
    </w:p>
    <w:p w14:paraId="76369D36" w14:textId="77777777" w:rsidR="00342160" w:rsidRDefault="00342160" w:rsidP="00342160">
      <w:r>
        <w:t>This solution variant addresses bullet 1 of Key Issue 5.</w:t>
      </w:r>
    </w:p>
    <w:p w14:paraId="283A0745" w14:textId="77777777" w:rsidR="00342160" w:rsidRDefault="00342160" w:rsidP="00342160">
      <w:r>
        <w:t>The following solution proposals are used as a basis for defining this solution variant as shown in the Table below:</w:t>
      </w:r>
    </w:p>
    <w:p w14:paraId="5535B636" w14:textId="77777777" w:rsidR="00342160" w:rsidRDefault="00342160" w:rsidP="00342160">
      <w:pPr>
        <w:pStyle w:val="EditorsNote"/>
      </w:pPr>
      <w:r>
        <w:t>Editor's Note: tdoc number to be replaced by the solution number</w:t>
      </w:r>
    </w:p>
    <w:p w14:paraId="089C0EC9" w14:textId="41FFA4A9" w:rsidR="00342160" w:rsidRDefault="00342160" w:rsidP="00342160">
      <w:pPr>
        <w:pStyle w:val="TF"/>
      </w:pPr>
      <w:r>
        <w:t>Table 6.</w:t>
      </w:r>
      <w:r w:rsidR="00583E56">
        <w:t>5</w:t>
      </w:r>
      <w:r>
        <w:t>.</w:t>
      </w:r>
      <w:r w:rsidR="00583E56">
        <w:t>3</w:t>
      </w:r>
      <w:r>
        <w:t>.0-1: Solutions used to define Solution Variant #</w:t>
      </w:r>
      <w:r w:rsidR="00583E56">
        <w:t>5</w:t>
      </w:r>
      <w:r>
        <w:t>.</w:t>
      </w:r>
      <w:r w:rsidR="00583E56">
        <w:t>3</w:t>
      </w:r>
    </w:p>
    <w:tbl>
      <w:tblPr>
        <w:tblW w:w="819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54"/>
        <w:gridCol w:w="6943"/>
      </w:tblGrid>
      <w:tr w:rsidR="00342160" w:rsidRPr="00315B85" w14:paraId="090D1F10" w14:textId="77777777" w:rsidTr="00C359D0">
        <w:tc>
          <w:tcPr>
            <w:tcW w:w="1254" w:type="dxa"/>
            <w:shd w:val="clear" w:color="auto" w:fill="D0CECE" w:themeFill="background2" w:themeFillShade="E6"/>
          </w:tcPr>
          <w:p w14:paraId="65EFEE56" w14:textId="77777777" w:rsidR="00342160" w:rsidRPr="00315B85" w:rsidRDefault="00342160" w:rsidP="00C359D0">
            <w:pPr>
              <w:pStyle w:val="TAH"/>
              <w:rPr>
                <w:sz w:val="16"/>
                <w:szCs w:val="16"/>
              </w:rPr>
            </w:pPr>
            <w:r>
              <w:rPr>
                <w:sz w:val="16"/>
                <w:szCs w:val="16"/>
              </w:rPr>
              <w:lastRenderedPageBreak/>
              <w:t>Solution</w:t>
            </w:r>
          </w:p>
        </w:tc>
        <w:tc>
          <w:tcPr>
            <w:tcW w:w="6943" w:type="dxa"/>
            <w:shd w:val="clear" w:color="auto" w:fill="D0CECE" w:themeFill="background2" w:themeFillShade="E6"/>
          </w:tcPr>
          <w:p w14:paraId="409757B9" w14:textId="77777777" w:rsidR="00342160" w:rsidRPr="00315B85" w:rsidRDefault="00342160" w:rsidP="00C359D0">
            <w:pPr>
              <w:pStyle w:val="TAH"/>
              <w:rPr>
                <w:sz w:val="16"/>
                <w:szCs w:val="16"/>
              </w:rPr>
            </w:pPr>
            <w:r>
              <w:rPr>
                <w:sz w:val="16"/>
                <w:szCs w:val="16"/>
              </w:rPr>
              <w:t>Title of Solution</w:t>
            </w:r>
          </w:p>
        </w:tc>
      </w:tr>
      <w:tr w:rsidR="00342160" w:rsidRPr="00B77B81" w14:paraId="3FADD948" w14:textId="77777777" w:rsidTr="00C359D0">
        <w:tc>
          <w:tcPr>
            <w:tcW w:w="1254" w:type="dxa"/>
            <w:shd w:val="solid" w:color="FFFFFF" w:fill="auto"/>
          </w:tcPr>
          <w:p w14:paraId="576D6DE5" w14:textId="512E33D0" w:rsidR="00342160" w:rsidRPr="002B1273" w:rsidRDefault="00342160" w:rsidP="00342160">
            <w:pPr>
              <w:pStyle w:val="TAC"/>
              <w:rPr>
                <w:sz w:val="16"/>
                <w:szCs w:val="16"/>
              </w:rPr>
            </w:pPr>
            <w:r w:rsidRPr="00E56912">
              <w:rPr>
                <w:sz w:val="16"/>
                <w:szCs w:val="16"/>
              </w:rPr>
              <w:t>S2-2600202</w:t>
            </w:r>
          </w:p>
        </w:tc>
        <w:tc>
          <w:tcPr>
            <w:tcW w:w="6943" w:type="dxa"/>
            <w:shd w:val="solid" w:color="FFFFFF" w:fill="auto"/>
          </w:tcPr>
          <w:p w14:paraId="1C1DD62A" w14:textId="74869C82" w:rsidR="00342160" w:rsidRPr="002B1273" w:rsidRDefault="00342160" w:rsidP="00342160">
            <w:pPr>
              <w:pStyle w:val="TAL"/>
              <w:tabs>
                <w:tab w:val="left" w:pos="839"/>
              </w:tabs>
              <w:rPr>
                <w:sz w:val="16"/>
                <w:szCs w:val="16"/>
              </w:rPr>
            </w:pPr>
            <w:r w:rsidRPr="00E56912">
              <w:rPr>
                <w:sz w:val="16"/>
                <w:szCs w:val="16"/>
              </w:rPr>
              <w:t>New QoS parameter for AIML operations</w:t>
            </w:r>
            <w:r>
              <w:rPr>
                <w:sz w:val="16"/>
                <w:szCs w:val="16"/>
              </w:rPr>
              <w:t>/</w:t>
            </w:r>
            <w:r>
              <w:t xml:space="preserve"> </w:t>
            </w:r>
            <w:r w:rsidRPr="00F255C5">
              <w:rPr>
                <w:sz w:val="16"/>
                <w:szCs w:val="16"/>
              </w:rPr>
              <w:t>Solution #X.Y: QoS Framework for AI/ML application traffic</w:t>
            </w:r>
          </w:p>
        </w:tc>
      </w:tr>
      <w:tr w:rsidR="00C14154" w:rsidRPr="00B77B81" w14:paraId="65AB6D0C" w14:textId="77777777" w:rsidTr="00C359D0">
        <w:tc>
          <w:tcPr>
            <w:tcW w:w="1254" w:type="dxa"/>
            <w:shd w:val="solid" w:color="FFFFFF" w:fill="auto"/>
          </w:tcPr>
          <w:p w14:paraId="0367F17F" w14:textId="03F5419A" w:rsidR="00C14154" w:rsidRPr="00E56912" w:rsidRDefault="00C14154" w:rsidP="00C14154">
            <w:pPr>
              <w:pStyle w:val="TAC"/>
              <w:rPr>
                <w:sz w:val="16"/>
                <w:szCs w:val="16"/>
              </w:rPr>
            </w:pPr>
            <w:r>
              <w:rPr>
                <w:sz w:val="16"/>
                <w:szCs w:val="16"/>
              </w:rPr>
              <w:t>S2-2600353</w:t>
            </w:r>
          </w:p>
        </w:tc>
        <w:tc>
          <w:tcPr>
            <w:tcW w:w="6943" w:type="dxa"/>
            <w:shd w:val="solid" w:color="FFFFFF" w:fill="auto"/>
          </w:tcPr>
          <w:p w14:paraId="45A85400" w14:textId="72E2586E" w:rsidR="00C14154" w:rsidRPr="00E56912" w:rsidRDefault="00C14154" w:rsidP="00C14154">
            <w:pPr>
              <w:pStyle w:val="TAL"/>
              <w:tabs>
                <w:tab w:val="left" w:pos="839"/>
              </w:tabs>
              <w:rPr>
                <w:sz w:val="16"/>
                <w:szCs w:val="16"/>
              </w:rPr>
            </w:pPr>
            <w:r w:rsidRPr="00912B19">
              <w:rPr>
                <w:sz w:val="16"/>
                <w:szCs w:val="16"/>
              </w:rPr>
              <w:t>multimodality communication support for the differentiated QoS flows derived from multiplexed media flows</w:t>
            </w:r>
            <w:r>
              <w:rPr>
                <w:sz w:val="16"/>
                <w:szCs w:val="16"/>
              </w:rPr>
              <w:t>/</w:t>
            </w:r>
            <w:r>
              <w:t xml:space="preserve"> </w:t>
            </w:r>
            <w:r w:rsidRPr="00912B19">
              <w:rPr>
                <w:sz w:val="16"/>
                <w:szCs w:val="16"/>
              </w:rPr>
              <w:t>Solution #5.Y: multimodal communication support for the differentiated QoS flows derived from multiplexed media flows</w:t>
            </w:r>
          </w:p>
        </w:tc>
      </w:tr>
      <w:tr w:rsidR="00C14154" w:rsidRPr="00B77B81" w14:paraId="178C2887" w14:textId="77777777" w:rsidTr="00C359D0">
        <w:tc>
          <w:tcPr>
            <w:tcW w:w="1254" w:type="dxa"/>
            <w:tcBorders>
              <w:top w:val="single" w:sz="6" w:space="0" w:color="auto"/>
              <w:left w:val="single" w:sz="6" w:space="0" w:color="auto"/>
              <w:bottom w:val="single" w:sz="6" w:space="0" w:color="auto"/>
              <w:right w:val="single" w:sz="6" w:space="0" w:color="auto"/>
            </w:tcBorders>
          </w:tcPr>
          <w:p w14:paraId="63EDD5B2" w14:textId="77777777" w:rsidR="00C14154" w:rsidRPr="00342160" w:rsidRDefault="00C14154" w:rsidP="00C14154">
            <w:pPr>
              <w:pStyle w:val="TAC"/>
              <w:rPr>
                <w:sz w:val="16"/>
                <w:szCs w:val="16"/>
              </w:rPr>
            </w:pPr>
            <w:r w:rsidRPr="00342160">
              <w:rPr>
                <w:sz w:val="16"/>
                <w:szCs w:val="16"/>
              </w:rPr>
              <w:t xml:space="preserve">S2-2600442 </w:t>
            </w:r>
          </w:p>
          <w:p w14:paraId="0B7578B3" w14:textId="77777777" w:rsidR="00C14154" w:rsidRPr="00E24426" w:rsidRDefault="00C14154" w:rsidP="00C14154">
            <w:pPr>
              <w:pStyle w:val="TAC"/>
              <w:rPr>
                <w:sz w:val="16"/>
                <w:szCs w:val="16"/>
              </w:rPr>
            </w:pPr>
          </w:p>
        </w:tc>
        <w:tc>
          <w:tcPr>
            <w:tcW w:w="6943" w:type="dxa"/>
            <w:tcBorders>
              <w:top w:val="single" w:sz="6" w:space="0" w:color="auto"/>
              <w:left w:val="single" w:sz="6" w:space="0" w:color="auto"/>
              <w:bottom w:val="single" w:sz="6" w:space="0" w:color="auto"/>
              <w:right w:val="single" w:sz="6" w:space="0" w:color="auto"/>
            </w:tcBorders>
          </w:tcPr>
          <w:p w14:paraId="6F41ABDE" w14:textId="0C366177" w:rsidR="00C14154" w:rsidRPr="00342160" w:rsidRDefault="00C14154" w:rsidP="00C14154">
            <w:pPr>
              <w:pStyle w:val="TAL"/>
              <w:rPr>
                <w:sz w:val="16"/>
                <w:szCs w:val="16"/>
              </w:rPr>
            </w:pPr>
            <w:r w:rsidRPr="00342160">
              <w:rPr>
                <w:sz w:val="16"/>
                <w:szCs w:val="16"/>
              </w:rPr>
              <w:t>[KI#5, bullet#4] Joint Task Awareness to support the QoS Collaboration</w:t>
            </w:r>
            <w:r>
              <w:rPr>
                <w:sz w:val="16"/>
                <w:szCs w:val="16"/>
              </w:rPr>
              <w:t>/</w:t>
            </w:r>
            <w:r>
              <w:t xml:space="preserve"> </w:t>
            </w:r>
            <w:r w:rsidRPr="00AE5600">
              <w:rPr>
                <w:sz w:val="16"/>
                <w:szCs w:val="16"/>
              </w:rPr>
              <w:t>Solution #5.Y: Joint Task Awareness to support the QoS Collaboration</w:t>
            </w:r>
          </w:p>
          <w:p w14:paraId="34A420D4" w14:textId="77777777" w:rsidR="00C14154" w:rsidRPr="00E24426" w:rsidRDefault="00C14154" w:rsidP="00C14154">
            <w:pPr>
              <w:pStyle w:val="TAL"/>
              <w:rPr>
                <w:sz w:val="16"/>
                <w:szCs w:val="16"/>
              </w:rPr>
            </w:pPr>
          </w:p>
        </w:tc>
      </w:tr>
    </w:tbl>
    <w:p w14:paraId="34D1382A" w14:textId="77777777" w:rsidR="00342160" w:rsidRDefault="00342160" w:rsidP="00342160"/>
    <w:p w14:paraId="596462B9" w14:textId="5C7C1A79" w:rsidR="00342160" w:rsidRDefault="00342160" w:rsidP="00342160">
      <w:r>
        <w:t xml:space="preserve">The key principle proposed by this solution variant is to support new QoS concept for handling QoS for a group of </w:t>
      </w:r>
      <w:r w:rsidR="00BE2B7A">
        <w:t>flows/</w:t>
      </w:r>
      <w:r>
        <w:t xml:space="preserve">UEs </w:t>
      </w:r>
    </w:p>
    <w:p w14:paraId="7B2C2746" w14:textId="77777777" w:rsidR="00342160" w:rsidRDefault="00342160" w:rsidP="00342160">
      <w:pPr>
        <w:pStyle w:val="B1"/>
      </w:pPr>
    </w:p>
    <w:p w14:paraId="67EBA0FD" w14:textId="2B2A6568" w:rsidR="00342160" w:rsidRDefault="00342160" w:rsidP="00342160">
      <w:pPr>
        <w:pStyle w:val="Heading4"/>
      </w:pPr>
      <w:r w:rsidRPr="001D0732">
        <w:t>6.</w:t>
      </w:r>
      <w:r w:rsidR="00583E56">
        <w:t>5</w:t>
      </w:r>
      <w:r w:rsidRPr="001D0732">
        <w:t>.</w:t>
      </w:r>
      <w:r w:rsidR="00583E56">
        <w:t>3</w:t>
      </w:r>
      <w:r w:rsidRPr="001D0732">
        <w:t>.1</w:t>
      </w:r>
      <w:r w:rsidRPr="001D0732">
        <w:tab/>
        <w:t>Description</w:t>
      </w:r>
    </w:p>
    <w:p w14:paraId="2CEA8BF9" w14:textId="6BABED76" w:rsidR="00342160" w:rsidRDefault="00AE5600" w:rsidP="00342160">
      <w:r>
        <w:t xml:space="preserve">The main principle of this solution is variant is </w:t>
      </w:r>
    </w:p>
    <w:p w14:paraId="38704C09" w14:textId="771658C3" w:rsidR="00AE5600" w:rsidRDefault="00A35A2E" w:rsidP="00A35A2E">
      <w:pPr>
        <w:pStyle w:val="B1"/>
      </w:pPr>
      <w:r>
        <w:t>-</w:t>
      </w:r>
      <w:r>
        <w:tab/>
        <w:t xml:space="preserve">The AF or UE requests collaborative QoS for a task by including a group identifier that is received by a </w:t>
      </w:r>
      <w:r w:rsidR="00CD2C9D">
        <w:t xml:space="preserve">6G </w:t>
      </w:r>
      <w:r>
        <w:t>PCF.</w:t>
      </w:r>
    </w:p>
    <w:p w14:paraId="7044CD5D" w14:textId="7D66717A" w:rsidR="00A35A2E" w:rsidRDefault="00A35A2E" w:rsidP="00A35A2E">
      <w:pPr>
        <w:pStyle w:val="B2"/>
      </w:pPr>
      <w:r>
        <w:t>-</w:t>
      </w:r>
      <w:r>
        <w:tab/>
        <w:t>Solution S2-2600202 propose the AF to include an FL group ID/QoS Group ID</w:t>
      </w:r>
    </w:p>
    <w:p w14:paraId="7BA9A012" w14:textId="0320B675" w:rsidR="001D7890" w:rsidRDefault="00A35A2E" w:rsidP="001D7890">
      <w:pPr>
        <w:pStyle w:val="B2"/>
        <w:rPr>
          <w:lang w:eastAsia="zh-CN"/>
        </w:rPr>
      </w:pPr>
      <w:r>
        <w:t>-</w:t>
      </w:r>
      <w:r>
        <w:tab/>
      </w:r>
      <w:r w:rsidR="001D7890" w:rsidRPr="00697740">
        <w:rPr>
          <w:lang w:eastAsia="zh-CN"/>
        </w:rPr>
        <w:t>Solution S2-2600353 proposes the AF may include (S)RTP Multiplexed Media Identification Information in the Flow Description and separate service</w:t>
      </w:r>
      <w:r w:rsidR="001D7890">
        <w:rPr>
          <w:lang w:eastAsia="zh-CN"/>
        </w:rPr>
        <w:t xml:space="preserve"> requirements per media flow. Moreover, each separate service requirements per media flow may have a Multi-modal Service ID together with Multi-modal Service Requirements information for the media flow.</w:t>
      </w:r>
    </w:p>
    <w:p w14:paraId="7C040F85" w14:textId="493A266F" w:rsidR="00A35A2E" w:rsidRPr="00697740" w:rsidRDefault="001D7890" w:rsidP="00A35A2E">
      <w:pPr>
        <w:pStyle w:val="B2"/>
      </w:pPr>
      <w:r>
        <w:t>-</w:t>
      </w:r>
      <w:r>
        <w:tab/>
      </w:r>
      <w:r w:rsidR="00A35A2E">
        <w:t>Solution S2-2600442 proposes t</w:t>
      </w:r>
      <w:r w:rsidR="00A35A2E" w:rsidRPr="00A35A2E">
        <w:t xml:space="preserve">he AF or UE, provides the QoS Requirement for the Joint Task Flows, including the Joint Task IDs, the mapping between the tasks and Joint QoS profiles, also alternative Joint QoS profiles, the protocol description, Traffic Characteristic Importance (TIC), Characteristic Granularity Indication, S-NSSAI(s), the DNN(s), Server address information (IP address/FQDN, port, Traffic </w:t>
      </w:r>
      <w:r w:rsidR="00A35A2E" w:rsidRPr="00697740">
        <w:t>Characteristic ID) related to Joint Tasks.</w:t>
      </w:r>
    </w:p>
    <w:p w14:paraId="32C80F3C" w14:textId="08DD7547" w:rsidR="00A35A2E" w:rsidRDefault="00A35A2E" w:rsidP="00A35A2E">
      <w:pPr>
        <w:pStyle w:val="B1"/>
      </w:pPr>
      <w:r>
        <w:t>-</w:t>
      </w:r>
      <w:r>
        <w:tab/>
        <w:t xml:space="preserve">The </w:t>
      </w:r>
      <w:r w:rsidR="00CD2C9D">
        <w:t xml:space="preserve">6G </w:t>
      </w:r>
      <w:r>
        <w:t>PCF determines PCC rules for the joint task.</w:t>
      </w:r>
    </w:p>
    <w:p w14:paraId="69E0427D" w14:textId="5F28C8C5" w:rsidR="00A35A2E" w:rsidRDefault="00A35A2E" w:rsidP="00A35A2E">
      <w:pPr>
        <w:pStyle w:val="B2"/>
      </w:pPr>
      <w:r>
        <w:t>-</w:t>
      </w:r>
      <w:r>
        <w:tab/>
        <w:t xml:space="preserve">Solution S2-2600202 proposes </w:t>
      </w:r>
      <w:r w:rsidRPr="00A35A2E">
        <w:t xml:space="preserve">PCF maps </w:t>
      </w:r>
      <w:r>
        <w:t>the</w:t>
      </w:r>
      <w:r w:rsidRPr="00A35A2E">
        <w:t xml:space="preserve"> </w:t>
      </w:r>
      <w:r>
        <w:t>request</w:t>
      </w:r>
      <w:r w:rsidRPr="00A35A2E">
        <w:t xml:space="preserve"> to </w:t>
      </w:r>
      <w:r w:rsidR="00765F38">
        <w:t>a</w:t>
      </w:r>
      <w:r w:rsidRPr="00A35A2E">
        <w:t xml:space="preserve"> new Group Synchronization Tolerance (GST) </w:t>
      </w:r>
      <w:r w:rsidR="00765F38">
        <w:t xml:space="preserve">QoS </w:t>
      </w:r>
      <w:r w:rsidRPr="00A35A2E">
        <w:t>parameter and selects the appropriate AI-specific 5QI (e.g., any new 5QI say 96) for every UE of the group</w:t>
      </w:r>
    </w:p>
    <w:p w14:paraId="17BEB0AA" w14:textId="190461A0" w:rsidR="00CE4183" w:rsidRDefault="00A35A2E" w:rsidP="00CE4183">
      <w:pPr>
        <w:pStyle w:val="B2"/>
        <w:rPr>
          <w:lang w:eastAsia="zh-CN"/>
        </w:rPr>
      </w:pPr>
      <w:r>
        <w:t>-</w:t>
      </w:r>
      <w:r>
        <w:tab/>
      </w:r>
      <w:r w:rsidR="00CE4183" w:rsidRPr="00697740">
        <w:rPr>
          <w:lang w:eastAsia="zh-CN"/>
        </w:rPr>
        <w:t>Solution S2-2600353 proposes PCF to derive a MMSID for the multiplexed individual flows if there is no MMSID provided by AF.</w:t>
      </w:r>
      <w:r w:rsidR="00CE4183">
        <w:rPr>
          <w:lang w:eastAsia="zh-CN"/>
        </w:rPr>
        <w:t xml:space="preserve"> </w:t>
      </w:r>
    </w:p>
    <w:p w14:paraId="6848728D" w14:textId="4F1BE1AB" w:rsidR="00A35A2E" w:rsidRPr="00697740" w:rsidRDefault="00CE4183" w:rsidP="00765F38">
      <w:pPr>
        <w:pStyle w:val="B2"/>
      </w:pPr>
      <w:r>
        <w:t>-</w:t>
      </w:r>
      <w:r>
        <w:tab/>
      </w:r>
      <w:r w:rsidR="00A35A2E">
        <w:t>Solution S2-2600442</w:t>
      </w:r>
      <w:r w:rsidR="00765F38">
        <w:t xml:space="preserve"> propose PCF to derive a Joint Task Policy that includes the Joint Task IDs, the mapping between the tasks and alternative Joint QoS profiles, Traffic Characteristic Importance (TIC) and server address information (IP address/FQDN, port, Traffic Characteristic ID), and the mapping of Joint Tasks to these different QoS parameters. The Traffic Characteristic Importance (TIC), indicates the relative importance of SDF or Data Unit (e.g., Packet Set or Packet) which marked the specific Traffic Characteristics, e.g., the immersive traffic, the High Error Tolerance traffic, compared to other SDF or Data </w:t>
      </w:r>
      <w:r w:rsidR="00765F38" w:rsidRPr="00697740">
        <w:t>Unit.</w:t>
      </w:r>
    </w:p>
    <w:p w14:paraId="6E027ABF" w14:textId="20F9696F" w:rsidR="00A35A2E" w:rsidRPr="008A1D4A" w:rsidRDefault="00765F38" w:rsidP="00A35A2E">
      <w:pPr>
        <w:pStyle w:val="B1"/>
      </w:pPr>
      <w:r>
        <w:t>-</w:t>
      </w:r>
      <w:r>
        <w:tab/>
        <w:t xml:space="preserve">The </w:t>
      </w:r>
      <w:r w:rsidR="00947CB7">
        <w:t xml:space="preserve">6G </w:t>
      </w:r>
      <w:r>
        <w:t>RAN and</w:t>
      </w:r>
      <w:r w:rsidR="00947CB7">
        <w:t xml:space="preserve"> 6G</w:t>
      </w:r>
      <w:r>
        <w:t xml:space="preserve"> UP function use </w:t>
      </w:r>
      <w:r w:rsidRPr="008A1D4A">
        <w:t>the new QoS</w:t>
      </w:r>
      <w:r w:rsidR="00AA060B" w:rsidRPr="008A1D4A">
        <w:t xml:space="preserve"> parameters</w:t>
      </w:r>
      <w:r w:rsidRPr="008A1D4A">
        <w:t xml:space="preserve"> to adapt the QoS for a UE</w:t>
      </w:r>
    </w:p>
    <w:p w14:paraId="74B68926" w14:textId="25C8CCD3" w:rsidR="00342160" w:rsidRDefault="00342160" w:rsidP="00765F38">
      <w:pPr>
        <w:pStyle w:val="B2"/>
      </w:pPr>
      <w:r w:rsidRPr="008A1D4A">
        <w:t>-</w:t>
      </w:r>
      <w:r w:rsidRPr="008A1D4A">
        <w:tab/>
        <w:t xml:space="preserve">Solution S2-2600202 </w:t>
      </w:r>
      <w:r w:rsidR="00765F38" w:rsidRPr="008A1D4A">
        <w:t xml:space="preserve">propose the Group Synchronisation Tolerance </w:t>
      </w:r>
      <w:r w:rsidRPr="008A1D4A">
        <w:t>defines the maximum allowable difference in the time of arrival of application data (e.g., model gradients) between the earliest and latest flow within a set of UEs identified by a common QoS Group ID</w:t>
      </w:r>
      <w:r w:rsidRPr="000820F0">
        <w:t>.</w:t>
      </w:r>
      <w:r>
        <w:t xml:space="preserve"> The RAN node adjusts UL/DL data rates, PDB, PER for each UE in the group of UEs based on the GST value.</w:t>
      </w:r>
    </w:p>
    <w:p w14:paraId="2A8C87CD" w14:textId="71636DFD" w:rsidR="00342160" w:rsidRDefault="00342160" w:rsidP="00765F38">
      <w:pPr>
        <w:pStyle w:val="B2"/>
      </w:pPr>
      <w:r>
        <w:t>-</w:t>
      </w:r>
      <w:r>
        <w:tab/>
        <w:t>Solution</w:t>
      </w:r>
      <w:r w:rsidR="008A2CBB">
        <w:t xml:space="preserve"> S2-2600442</w:t>
      </w:r>
      <w:r w:rsidR="00765F38">
        <w:t xml:space="preserve"> propose the 6G UP functions enforce the Joint Task QoS for the DL traffics of the Task based on the authorized Joint QoS. Optionally, the UPF with Traffic Characteristic Importance based DSCP Marking Capability, can be selected to provide the TCI based DSCP Marking for the traffics of the Joint Task, e.g., the Immersive Service, the Computing Service, the AI related traffics, with Joint Joint/Group QoS. The 6G NG-RAN can adapt the QoS for the traffics of the Joint Task to fulfil the Task resources and network status, including the QoS downgrade, upgrade, and the admission control of the Joint Task. </w:t>
      </w:r>
    </w:p>
    <w:p w14:paraId="2B6C3D1C" w14:textId="420CAECA" w:rsidR="00342160" w:rsidRDefault="00342160" w:rsidP="00342160">
      <w:pPr>
        <w:pStyle w:val="B1"/>
      </w:pPr>
    </w:p>
    <w:p w14:paraId="7A877738" w14:textId="1FD0E0AC" w:rsidR="00342160" w:rsidRDefault="00342160" w:rsidP="00342160">
      <w:pPr>
        <w:pStyle w:val="Heading4"/>
      </w:pPr>
      <w:r w:rsidRPr="001D0732">
        <w:lastRenderedPageBreak/>
        <w:t>6.</w:t>
      </w:r>
      <w:r w:rsidR="004D7ADA">
        <w:t>5</w:t>
      </w:r>
      <w:r w:rsidRPr="001D0732">
        <w:t>.</w:t>
      </w:r>
      <w:r w:rsidR="004D7ADA">
        <w:t>3</w:t>
      </w:r>
      <w:r w:rsidRPr="001D0732">
        <w:t>.2</w:t>
      </w:r>
      <w:r w:rsidRPr="001D0732">
        <w:tab/>
        <w:t>Procedures</w:t>
      </w:r>
    </w:p>
    <w:p w14:paraId="01C7AE83" w14:textId="7E5C25B7" w:rsidR="00342160" w:rsidRDefault="00342160" w:rsidP="00342160">
      <w:pPr>
        <w:pStyle w:val="Heading4"/>
      </w:pPr>
      <w:r w:rsidRPr="001D0732">
        <w:rPr>
          <w:lang w:eastAsia="zh-CN"/>
        </w:rPr>
        <w:t>6.</w:t>
      </w:r>
      <w:r w:rsidR="004D7ADA">
        <w:rPr>
          <w:lang w:eastAsia="zh-CN"/>
        </w:rPr>
        <w:t>5</w:t>
      </w:r>
      <w:r w:rsidRPr="001D0732">
        <w:rPr>
          <w:lang w:eastAsia="zh-CN"/>
        </w:rPr>
        <w:t>.</w:t>
      </w:r>
      <w:r w:rsidR="004D7ADA">
        <w:rPr>
          <w:lang w:eastAsia="zh-CN"/>
        </w:rPr>
        <w:t>3</w:t>
      </w:r>
      <w:r w:rsidRPr="001D0732">
        <w:rPr>
          <w:lang w:eastAsia="zh-CN"/>
        </w:rPr>
        <w:t>.3</w:t>
      </w:r>
      <w:r w:rsidRPr="001D0732">
        <w:rPr>
          <w:lang w:eastAsia="zh-CN"/>
        </w:rPr>
        <w:tab/>
      </w:r>
      <w:r w:rsidRPr="001D0732">
        <w:t>Services, Entities and Interfaces</w:t>
      </w:r>
    </w:p>
    <w:p w14:paraId="5D9658C3" w14:textId="53BE9AC5" w:rsidR="00342160" w:rsidRDefault="00342160" w:rsidP="00342160">
      <w:pPr>
        <w:pStyle w:val="Heading4"/>
      </w:pPr>
      <w:r>
        <w:t>6.</w:t>
      </w:r>
      <w:r w:rsidR="004D7ADA">
        <w:t>5</w:t>
      </w:r>
      <w:r>
        <w:t>.</w:t>
      </w:r>
      <w:r w:rsidR="004D7ADA">
        <w:t>3</w:t>
      </w:r>
      <w:r>
        <w:t>.4</w:t>
      </w:r>
      <w:r>
        <w:tab/>
        <w:t>Issues</w:t>
      </w:r>
    </w:p>
    <w:p w14:paraId="1F34CB19" w14:textId="77777777" w:rsidR="003F148F" w:rsidRDefault="003F148F" w:rsidP="003F148F"/>
    <w:p w14:paraId="47603A2D" w14:textId="77777777" w:rsidR="003F148F" w:rsidRDefault="003F148F" w:rsidP="003F14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ACC3201" w14:textId="77777777" w:rsidR="003F148F" w:rsidRDefault="003F148F" w:rsidP="00342160"/>
    <w:p w14:paraId="53416AE8" w14:textId="43866F9D" w:rsidR="001A6EBE" w:rsidRPr="001D0732" w:rsidRDefault="001A6EBE" w:rsidP="001A6EBE">
      <w:pPr>
        <w:pStyle w:val="Heading3"/>
      </w:pPr>
      <w:r w:rsidRPr="001D0732">
        <w:t>6.</w:t>
      </w:r>
      <w:r w:rsidR="004D7ADA">
        <w:t>5</w:t>
      </w:r>
      <w:r w:rsidR="00BB34B8">
        <w:t>.</w:t>
      </w:r>
      <w:r w:rsidR="004D7ADA">
        <w:t>4</w:t>
      </w:r>
      <w:r w:rsidRPr="001D0732">
        <w:tab/>
        <w:t xml:space="preserve">Solution </w:t>
      </w:r>
      <w:r w:rsidRPr="003A674D">
        <w:t xml:space="preserve">variant </w:t>
      </w:r>
      <w:r w:rsidRPr="001D0732">
        <w:t>#</w:t>
      </w:r>
      <w:r w:rsidR="004D7ADA">
        <w:t>5</w:t>
      </w:r>
      <w:r w:rsidRPr="001D0732">
        <w:t>.</w:t>
      </w:r>
      <w:r w:rsidR="004D7ADA">
        <w:t>4</w:t>
      </w:r>
      <w:r w:rsidRPr="001D0732">
        <w:t xml:space="preserve">: </w:t>
      </w:r>
      <w:r>
        <w:t>Enhanced QoS handling for network slicing</w:t>
      </w:r>
    </w:p>
    <w:p w14:paraId="0FAF2BC7" w14:textId="3C8DD2D3" w:rsidR="001A6EBE" w:rsidRPr="001D0732" w:rsidRDefault="001A6EBE" w:rsidP="001A6EBE">
      <w:pPr>
        <w:pStyle w:val="Heading4"/>
      </w:pPr>
      <w:r w:rsidRPr="001D0732">
        <w:t>6.</w:t>
      </w:r>
      <w:r w:rsidR="004D7ADA">
        <w:t>5</w:t>
      </w:r>
      <w:r w:rsidRPr="001D0732">
        <w:t>.</w:t>
      </w:r>
      <w:r w:rsidR="004D7ADA">
        <w:t>4</w:t>
      </w:r>
      <w:r w:rsidRPr="001D0732">
        <w:t>.0</w:t>
      </w:r>
      <w:r w:rsidRPr="001D0732">
        <w:tab/>
      </w:r>
      <w:r>
        <w:t xml:space="preserve">Topics addressed and </w:t>
      </w:r>
      <w:r w:rsidRPr="001D0732">
        <w:t xml:space="preserve">High-level </w:t>
      </w:r>
      <w:r>
        <w:t>S</w:t>
      </w:r>
      <w:r w:rsidRPr="001D0732">
        <w:t>olution Principles</w:t>
      </w:r>
    </w:p>
    <w:p w14:paraId="1BD50B42" w14:textId="77777777" w:rsidR="001A6EBE" w:rsidRDefault="001A6EBE" w:rsidP="001A6EBE">
      <w:r>
        <w:t>This solution variant addresses bullet 1 of Key Issue 5.</w:t>
      </w:r>
    </w:p>
    <w:p w14:paraId="571DA669" w14:textId="77777777" w:rsidR="001A6EBE" w:rsidRDefault="001A6EBE" w:rsidP="001A6EBE">
      <w:r>
        <w:t>The following solution proposals are used as a basis for defining this solution variant as shown in the Table below:</w:t>
      </w:r>
    </w:p>
    <w:p w14:paraId="2785F645" w14:textId="77777777" w:rsidR="001A6EBE" w:rsidRDefault="001A6EBE" w:rsidP="001A6EBE">
      <w:pPr>
        <w:pStyle w:val="EditorsNote"/>
      </w:pPr>
      <w:r>
        <w:t>Editor's Note: tdoc number to be replaced by the solution number</w:t>
      </w:r>
    </w:p>
    <w:p w14:paraId="59456CA9" w14:textId="2D82A72C" w:rsidR="001A6EBE" w:rsidRDefault="001A6EBE" w:rsidP="001A6EBE">
      <w:pPr>
        <w:pStyle w:val="TF"/>
      </w:pPr>
      <w:r>
        <w:t>Table 6.</w:t>
      </w:r>
      <w:r w:rsidR="002E7307">
        <w:t>5</w:t>
      </w:r>
      <w:r w:rsidR="00BB34B8">
        <w:t>.</w:t>
      </w:r>
      <w:r w:rsidR="002E7307">
        <w:t>4</w:t>
      </w:r>
      <w:r w:rsidR="00BB34B8">
        <w:t>.0</w:t>
      </w:r>
      <w:r>
        <w:t>-1: Solutions used to define Solution Variant #</w:t>
      </w:r>
      <w:r w:rsidR="002E7307">
        <w:t>5.4</w:t>
      </w:r>
    </w:p>
    <w:tbl>
      <w:tblPr>
        <w:tblW w:w="819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54"/>
        <w:gridCol w:w="6943"/>
      </w:tblGrid>
      <w:tr w:rsidR="001A6EBE" w:rsidRPr="00315B85" w14:paraId="322B1978" w14:textId="77777777" w:rsidTr="00B02267">
        <w:tc>
          <w:tcPr>
            <w:tcW w:w="1254" w:type="dxa"/>
            <w:shd w:val="clear" w:color="auto" w:fill="D0CECE" w:themeFill="background2" w:themeFillShade="E6"/>
          </w:tcPr>
          <w:p w14:paraId="5766870E" w14:textId="77777777" w:rsidR="001A6EBE" w:rsidRPr="00315B85" w:rsidRDefault="001A6EBE" w:rsidP="00B02267">
            <w:pPr>
              <w:pStyle w:val="TAH"/>
              <w:rPr>
                <w:sz w:val="16"/>
                <w:szCs w:val="16"/>
              </w:rPr>
            </w:pPr>
            <w:r>
              <w:rPr>
                <w:sz w:val="16"/>
                <w:szCs w:val="16"/>
              </w:rPr>
              <w:t>Solution</w:t>
            </w:r>
          </w:p>
        </w:tc>
        <w:tc>
          <w:tcPr>
            <w:tcW w:w="6943" w:type="dxa"/>
            <w:shd w:val="clear" w:color="auto" w:fill="D0CECE" w:themeFill="background2" w:themeFillShade="E6"/>
          </w:tcPr>
          <w:p w14:paraId="13580100" w14:textId="77777777" w:rsidR="001A6EBE" w:rsidRPr="00315B85" w:rsidRDefault="001A6EBE" w:rsidP="00B02267">
            <w:pPr>
              <w:pStyle w:val="TAH"/>
              <w:rPr>
                <w:sz w:val="16"/>
                <w:szCs w:val="16"/>
              </w:rPr>
            </w:pPr>
            <w:r>
              <w:rPr>
                <w:sz w:val="16"/>
                <w:szCs w:val="16"/>
              </w:rPr>
              <w:t>Title of Solution</w:t>
            </w:r>
          </w:p>
        </w:tc>
      </w:tr>
      <w:tr w:rsidR="001A6EBE" w:rsidRPr="00B77B81" w14:paraId="4E377650" w14:textId="77777777" w:rsidTr="00B02267">
        <w:tc>
          <w:tcPr>
            <w:tcW w:w="1254" w:type="dxa"/>
            <w:shd w:val="solid" w:color="FFFFFF" w:fill="auto"/>
          </w:tcPr>
          <w:p w14:paraId="3A7CDA79" w14:textId="01AC3D95" w:rsidR="001A6EBE" w:rsidRPr="002B1273" w:rsidRDefault="001A6EBE" w:rsidP="00B02267">
            <w:pPr>
              <w:pStyle w:val="TAC"/>
              <w:rPr>
                <w:sz w:val="16"/>
                <w:szCs w:val="16"/>
              </w:rPr>
            </w:pPr>
            <w:r>
              <w:rPr>
                <w:sz w:val="16"/>
                <w:szCs w:val="16"/>
              </w:rPr>
              <w:t>S2-2600475</w:t>
            </w:r>
          </w:p>
        </w:tc>
        <w:tc>
          <w:tcPr>
            <w:tcW w:w="6943" w:type="dxa"/>
            <w:shd w:val="solid" w:color="FFFFFF" w:fill="auto"/>
          </w:tcPr>
          <w:p w14:paraId="62D6318A" w14:textId="3C3700BD" w:rsidR="001A6EBE" w:rsidRPr="002B1273" w:rsidRDefault="00BB34B8" w:rsidP="00BB34B8">
            <w:pPr>
              <w:pStyle w:val="TAL"/>
              <w:tabs>
                <w:tab w:val="left" w:pos="839"/>
              </w:tabs>
              <w:rPr>
                <w:sz w:val="16"/>
                <w:szCs w:val="16"/>
              </w:rPr>
            </w:pPr>
            <w:r w:rsidRPr="00BB34B8">
              <w:rPr>
                <w:sz w:val="16"/>
                <w:szCs w:val="16"/>
              </w:rPr>
              <w:t xml:space="preserve">[KI#5] QoS flow per network slicing </w:t>
            </w:r>
            <w:r>
              <w:rPr>
                <w:sz w:val="16"/>
                <w:szCs w:val="16"/>
              </w:rPr>
              <w:t>/</w:t>
            </w:r>
            <w:r w:rsidRPr="00BB34B8">
              <w:rPr>
                <w:sz w:val="16"/>
                <w:szCs w:val="16"/>
              </w:rPr>
              <w:t>Solution #5.Y: PDU session with per slice level QoS flow</w:t>
            </w:r>
            <w:r>
              <w:rPr>
                <w:sz w:val="16"/>
                <w:szCs w:val="16"/>
              </w:rPr>
              <w:tab/>
            </w:r>
          </w:p>
        </w:tc>
      </w:tr>
    </w:tbl>
    <w:p w14:paraId="6A75AF00" w14:textId="77777777" w:rsidR="001A6EBE" w:rsidRDefault="001A6EBE" w:rsidP="001A6EBE"/>
    <w:p w14:paraId="3FC7953A" w14:textId="1E3E9830" w:rsidR="001A6EBE" w:rsidRDefault="001A6EBE" w:rsidP="001A6EBE">
      <w:r>
        <w:t xml:space="preserve">The key principles proposed by this solution variant </w:t>
      </w:r>
      <w:r w:rsidR="008A2CBB">
        <w:t>is to support differentiated QoS for an application using different network slices.</w:t>
      </w:r>
    </w:p>
    <w:p w14:paraId="3A6DAFC0" w14:textId="77777777" w:rsidR="001A6EBE" w:rsidRDefault="001A6EBE" w:rsidP="001A6EBE">
      <w:pPr>
        <w:pStyle w:val="B1"/>
      </w:pPr>
    </w:p>
    <w:p w14:paraId="1CFC3118" w14:textId="6493A7C4" w:rsidR="001A6EBE" w:rsidRDefault="001A6EBE" w:rsidP="001A6EBE">
      <w:pPr>
        <w:pStyle w:val="Heading4"/>
      </w:pPr>
      <w:r w:rsidRPr="001D0732">
        <w:t>6.</w:t>
      </w:r>
      <w:r w:rsidR="00750334">
        <w:t>5</w:t>
      </w:r>
      <w:r w:rsidRPr="001D0732">
        <w:t>.</w:t>
      </w:r>
      <w:r w:rsidR="00750334">
        <w:t>4</w:t>
      </w:r>
      <w:r w:rsidRPr="001D0732">
        <w:t>.1</w:t>
      </w:r>
      <w:r w:rsidRPr="001D0732">
        <w:tab/>
        <w:t>Description</w:t>
      </w:r>
    </w:p>
    <w:p w14:paraId="731EEC7E" w14:textId="46F1110A" w:rsidR="001A6EBE" w:rsidRDefault="00765F38" w:rsidP="001A6EBE">
      <w:r>
        <w:t>The main principle of the solution variant is:</w:t>
      </w:r>
    </w:p>
    <w:p w14:paraId="0E5C31B5" w14:textId="783E4121" w:rsidR="00765F38" w:rsidRDefault="004E3EE1" w:rsidP="001A6EBE">
      <w:r w:rsidRPr="004E3EE1">
        <w:t>UE may use multiple network slices to access the data network via single PDU session</w:t>
      </w:r>
      <w:r>
        <w:t>.</w:t>
      </w:r>
      <w:r w:rsidR="006656F8">
        <w:t xml:space="preserve"> </w:t>
      </w:r>
      <w:r>
        <w:t>T</w:t>
      </w:r>
      <w:r w:rsidRPr="004E3EE1">
        <w:t>he UE can use same IP address to access the data network via multiple network slices to meet different QoS requirements</w:t>
      </w:r>
    </w:p>
    <w:p w14:paraId="2183E8BA" w14:textId="266290CB" w:rsidR="00BB34B8" w:rsidRPr="00BB34B8" w:rsidRDefault="004E3EE1" w:rsidP="00BB34B8">
      <w:pPr>
        <w:pStyle w:val="B1"/>
      </w:pPr>
      <w:r>
        <w:t>-</w:t>
      </w:r>
      <w:r>
        <w:tab/>
      </w:r>
      <w:r w:rsidR="00BB34B8" w:rsidRPr="00BB34B8">
        <w:t>Solution S2-2600475 propose</w:t>
      </w:r>
      <w:r w:rsidR="00D470B2">
        <w:t>s</w:t>
      </w:r>
      <w:r w:rsidR="00BB34B8" w:rsidRPr="00BB34B8">
        <w:t xml:space="preserve"> the SMF/PCF to assign different S-NSSAI for different QoS flows to meet the different QoS requirements of</w:t>
      </w:r>
      <w:r w:rsidR="00F66BBB">
        <w:t xml:space="preserve"> multi-modal</w:t>
      </w:r>
      <w:r w:rsidR="00BB34B8" w:rsidRPr="00BB34B8">
        <w:t xml:space="preserve"> application traffic.</w:t>
      </w:r>
    </w:p>
    <w:p w14:paraId="5C83FA37" w14:textId="3F9BD664" w:rsidR="00BB34B8" w:rsidRDefault="00BB34B8" w:rsidP="00BB34B8">
      <w:pPr>
        <w:pStyle w:val="B1"/>
      </w:pPr>
      <w:r w:rsidRPr="00BB34B8">
        <w:tab/>
        <w:t>RAN determine</w:t>
      </w:r>
      <w:r w:rsidR="00F66BBB">
        <w:t>s</w:t>
      </w:r>
      <w:r w:rsidRPr="00BB34B8">
        <w:t xml:space="preserve"> the network slice and assign</w:t>
      </w:r>
      <w:r w:rsidR="00F66BBB">
        <w:t>s</w:t>
      </w:r>
      <w:r w:rsidRPr="00BB34B8">
        <w:t xml:space="preserve"> radio resource based on the S-NSSAI in the QoS profile for each QoS flow.</w:t>
      </w:r>
    </w:p>
    <w:p w14:paraId="7F949234" w14:textId="0F97F55B" w:rsidR="00BB34B8" w:rsidRDefault="00F66BBB" w:rsidP="00750334">
      <w:pPr>
        <w:pStyle w:val="B1"/>
      </w:pPr>
      <w:r>
        <w:tab/>
        <w:t xml:space="preserve">The </w:t>
      </w:r>
      <w:r w:rsidRPr="00F66BBB">
        <w:t>PDU session may support multiple GTP-U tunnels over N3 interface.</w:t>
      </w:r>
    </w:p>
    <w:p w14:paraId="0C6A188B" w14:textId="413AA6A7" w:rsidR="001A6EBE" w:rsidRDefault="001A6EBE" w:rsidP="001A6EBE">
      <w:pPr>
        <w:pStyle w:val="Heading4"/>
      </w:pPr>
      <w:r w:rsidRPr="001D0732">
        <w:t>6.</w:t>
      </w:r>
      <w:r w:rsidR="00750334">
        <w:t>5</w:t>
      </w:r>
      <w:r w:rsidRPr="001D0732">
        <w:t>.</w:t>
      </w:r>
      <w:r w:rsidR="00750334">
        <w:t>4</w:t>
      </w:r>
      <w:r w:rsidRPr="001D0732">
        <w:t>.2</w:t>
      </w:r>
      <w:r w:rsidRPr="001D0732">
        <w:tab/>
        <w:t>Procedures</w:t>
      </w:r>
    </w:p>
    <w:p w14:paraId="3EB3D49C" w14:textId="6861A100" w:rsidR="001A6EBE" w:rsidRDefault="001A6EBE" w:rsidP="001A6EBE">
      <w:pPr>
        <w:pStyle w:val="Heading4"/>
      </w:pPr>
      <w:r w:rsidRPr="001D0732">
        <w:rPr>
          <w:lang w:eastAsia="zh-CN"/>
        </w:rPr>
        <w:t>6.</w:t>
      </w:r>
      <w:r w:rsidR="00750334">
        <w:rPr>
          <w:lang w:eastAsia="zh-CN"/>
        </w:rPr>
        <w:t>5</w:t>
      </w:r>
      <w:r w:rsidRPr="001D0732">
        <w:rPr>
          <w:lang w:eastAsia="zh-CN"/>
        </w:rPr>
        <w:t>.</w:t>
      </w:r>
      <w:r w:rsidR="00750334">
        <w:rPr>
          <w:lang w:eastAsia="zh-CN"/>
        </w:rPr>
        <w:t>4</w:t>
      </w:r>
      <w:r w:rsidRPr="001D0732">
        <w:rPr>
          <w:lang w:eastAsia="zh-CN"/>
        </w:rPr>
        <w:t>.3</w:t>
      </w:r>
      <w:r w:rsidRPr="001D0732">
        <w:rPr>
          <w:lang w:eastAsia="zh-CN"/>
        </w:rPr>
        <w:tab/>
      </w:r>
      <w:r w:rsidRPr="001D0732">
        <w:t>Services, Entities and Interfaces</w:t>
      </w:r>
    </w:p>
    <w:p w14:paraId="1BB1A464" w14:textId="4A751E31" w:rsidR="001A6EBE" w:rsidRDefault="001A6EBE" w:rsidP="001A6EBE">
      <w:pPr>
        <w:pStyle w:val="Heading4"/>
      </w:pPr>
      <w:r>
        <w:t>6.</w:t>
      </w:r>
      <w:r w:rsidR="00750334">
        <w:t>5</w:t>
      </w:r>
      <w:r>
        <w:t>.</w:t>
      </w:r>
      <w:r w:rsidR="00750334">
        <w:t>4</w:t>
      </w:r>
      <w:r>
        <w:t>.4</w:t>
      </w:r>
      <w:r>
        <w:tab/>
        <w:t>Issues</w:t>
      </w:r>
    </w:p>
    <w:p w14:paraId="16AB3CA2" w14:textId="77777777" w:rsidR="001A6EBE" w:rsidRDefault="001A6EBE" w:rsidP="001A6EBE"/>
    <w:p w14:paraId="4241BF82" w14:textId="77777777" w:rsidR="001A6EBE" w:rsidRPr="006D075A" w:rsidRDefault="001A6EBE" w:rsidP="001A6EBE"/>
    <w:p w14:paraId="6F5CC1F4" w14:textId="77777777" w:rsidR="001A6EBE" w:rsidRDefault="001A6EBE" w:rsidP="001A6E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75DCA0A" w14:textId="5A884AD5" w:rsidR="00BB34B8" w:rsidRPr="001D0732" w:rsidRDefault="00BB34B8" w:rsidP="00BB34B8">
      <w:pPr>
        <w:pStyle w:val="Heading3"/>
      </w:pPr>
      <w:bookmarkStart w:id="8" w:name="_Toc500949101"/>
      <w:bookmarkEnd w:id="1"/>
      <w:bookmarkEnd w:id="2"/>
      <w:bookmarkEnd w:id="3"/>
      <w:bookmarkEnd w:id="4"/>
      <w:bookmarkEnd w:id="5"/>
      <w:bookmarkEnd w:id="6"/>
      <w:bookmarkEnd w:id="7"/>
      <w:r w:rsidRPr="001D0732">
        <w:lastRenderedPageBreak/>
        <w:t>6.</w:t>
      </w:r>
      <w:r w:rsidR="002E7307">
        <w:t>5</w:t>
      </w:r>
      <w:r w:rsidR="00750334">
        <w:t>.5</w:t>
      </w:r>
      <w:r w:rsidR="00750334" w:rsidDel="00750334">
        <w:t xml:space="preserve"> </w:t>
      </w:r>
      <w:r w:rsidRPr="001D0732">
        <w:tab/>
        <w:t xml:space="preserve">Solution </w:t>
      </w:r>
      <w:r w:rsidRPr="003A674D">
        <w:t xml:space="preserve">variant </w:t>
      </w:r>
      <w:r w:rsidRPr="001D0732">
        <w:t>#</w:t>
      </w:r>
      <w:r w:rsidR="002E7307">
        <w:t>5.</w:t>
      </w:r>
      <w:r w:rsidR="00750334">
        <w:t>5</w:t>
      </w:r>
      <w:r w:rsidRPr="001D0732">
        <w:t xml:space="preserve">: </w:t>
      </w:r>
      <w:r>
        <w:t>Support a new QoS flow with flexible/adaptable QoS requirements</w:t>
      </w:r>
    </w:p>
    <w:p w14:paraId="341C8ED1" w14:textId="0526E0AB" w:rsidR="00BB34B8" w:rsidRPr="001D0732" w:rsidRDefault="00BB34B8" w:rsidP="00BB34B8">
      <w:pPr>
        <w:pStyle w:val="Heading4"/>
      </w:pPr>
      <w:r w:rsidRPr="001D0732">
        <w:t>6.</w:t>
      </w:r>
      <w:r w:rsidR="002E7307">
        <w:t>5.</w:t>
      </w:r>
      <w:r w:rsidR="00750334">
        <w:t>5</w:t>
      </w:r>
      <w:r w:rsidRPr="001D0732">
        <w:t>.0</w:t>
      </w:r>
      <w:r w:rsidRPr="001D0732">
        <w:tab/>
      </w:r>
      <w:r>
        <w:t xml:space="preserve">Topics addressed and </w:t>
      </w:r>
      <w:r w:rsidRPr="001D0732">
        <w:t xml:space="preserve">High-level </w:t>
      </w:r>
      <w:r>
        <w:t>S</w:t>
      </w:r>
      <w:r w:rsidRPr="001D0732">
        <w:t>olution Principles</w:t>
      </w:r>
    </w:p>
    <w:p w14:paraId="5395A278" w14:textId="24D24C04" w:rsidR="00976112" w:rsidRDefault="00B117F7" w:rsidP="00976112">
      <w:r>
        <w:t xml:space="preserve">This solution </w:t>
      </w:r>
      <w:r w:rsidR="006C0FCC">
        <w:t>variant</w:t>
      </w:r>
      <w:r>
        <w:t xml:space="preserve"> addresses bullet</w:t>
      </w:r>
      <w:r w:rsidR="00837795">
        <w:t>s</w:t>
      </w:r>
      <w:r>
        <w:t xml:space="preserve"> 2</w:t>
      </w:r>
      <w:r w:rsidR="008B6DAC">
        <w:t xml:space="preserve"> </w:t>
      </w:r>
      <w:r>
        <w:t>of Key Issue 5</w:t>
      </w:r>
      <w:r w:rsidR="006C0FCC">
        <w:t>.</w:t>
      </w:r>
    </w:p>
    <w:p w14:paraId="64D2F9E0" w14:textId="4FD85E39" w:rsidR="006C0FCC" w:rsidRDefault="006C0FCC" w:rsidP="00976112">
      <w:r>
        <w:t>The following solution proposals are used as a basis for defining this solution</w:t>
      </w:r>
      <w:r w:rsidR="002B1273">
        <w:t xml:space="preserve"> variant</w:t>
      </w:r>
      <w:r>
        <w:t xml:space="preserve"> as shown in the Table below:</w:t>
      </w:r>
    </w:p>
    <w:p w14:paraId="6A4A17DE" w14:textId="0D33E040" w:rsidR="006C0FCC" w:rsidRDefault="006C0FCC" w:rsidP="006C0FCC">
      <w:pPr>
        <w:pStyle w:val="EditorsNote"/>
      </w:pPr>
      <w:r>
        <w:t>Editor's Note: tdoc number to be replaced by the solution number</w:t>
      </w:r>
    </w:p>
    <w:p w14:paraId="3AC839D3" w14:textId="54ABFDB4" w:rsidR="002B1273" w:rsidRDefault="002B1273" w:rsidP="002B1273">
      <w:pPr>
        <w:pStyle w:val="TF"/>
      </w:pPr>
      <w:r>
        <w:t>Table 6.</w:t>
      </w:r>
      <w:r w:rsidR="00750334">
        <w:t>5</w:t>
      </w:r>
      <w:r>
        <w:t>.</w:t>
      </w:r>
      <w:r w:rsidR="00750334">
        <w:t>5</w:t>
      </w:r>
      <w:r>
        <w:t>.0-1: Solutions used to define Solution Variant #</w:t>
      </w:r>
      <w:r w:rsidR="007F0833">
        <w:t>5</w:t>
      </w:r>
      <w:r>
        <w:t>.</w:t>
      </w:r>
      <w:r w:rsidR="007F0833">
        <w:t>5</w:t>
      </w:r>
    </w:p>
    <w:tbl>
      <w:tblPr>
        <w:tblW w:w="819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54"/>
        <w:gridCol w:w="6943"/>
      </w:tblGrid>
      <w:tr w:rsidR="002B1273" w:rsidRPr="00315B85" w14:paraId="214AFBFA" w14:textId="77777777" w:rsidTr="002B1273">
        <w:tc>
          <w:tcPr>
            <w:tcW w:w="1254" w:type="dxa"/>
            <w:shd w:val="clear" w:color="auto" w:fill="D0CECE" w:themeFill="background2" w:themeFillShade="E6"/>
          </w:tcPr>
          <w:p w14:paraId="5B6F0CCB" w14:textId="7DE43444" w:rsidR="002B1273" w:rsidRPr="00315B85" w:rsidRDefault="002B1273" w:rsidP="00327D84">
            <w:pPr>
              <w:pStyle w:val="TAH"/>
              <w:rPr>
                <w:sz w:val="16"/>
                <w:szCs w:val="16"/>
              </w:rPr>
            </w:pPr>
            <w:r>
              <w:rPr>
                <w:sz w:val="16"/>
                <w:szCs w:val="16"/>
              </w:rPr>
              <w:t>Solution</w:t>
            </w:r>
          </w:p>
        </w:tc>
        <w:tc>
          <w:tcPr>
            <w:tcW w:w="6943" w:type="dxa"/>
            <w:shd w:val="clear" w:color="auto" w:fill="D0CECE" w:themeFill="background2" w:themeFillShade="E6"/>
          </w:tcPr>
          <w:p w14:paraId="4E4AA93A" w14:textId="2C053B70" w:rsidR="002B1273" w:rsidRPr="00315B85" w:rsidRDefault="002B1273" w:rsidP="00327D84">
            <w:pPr>
              <w:pStyle w:val="TAH"/>
              <w:rPr>
                <w:sz w:val="16"/>
                <w:szCs w:val="16"/>
              </w:rPr>
            </w:pPr>
            <w:r>
              <w:rPr>
                <w:sz w:val="16"/>
                <w:szCs w:val="16"/>
              </w:rPr>
              <w:t>Title of Solution</w:t>
            </w:r>
          </w:p>
        </w:tc>
      </w:tr>
      <w:tr w:rsidR="002B1273" w:rsidRPr="00B77B81" w14:paraId="0A0B8328" w14:textId="77777777" w:rsidTr="002B1273">
        <w:tc>
          <w:tcPr>
            <w:tcW w:w="1254" w:type="dxa"/>
            <w:shd w:val="solid" w:color="FFFFFF" w:fill="auto"/>
          </w:tcPr>
          <w:p w14:paraId="072B9EDF" w14:textId="77777777" w:rsidR="002B1273" w:rsidRPr="002B1273" w:rsidRDefault="002B1273" w:rsidP="00327D84">
            <w:pPr>
              <w:pStyle w:val="TAC"/>
              <w:rPr>
                <w:sz w:val="16"/>
                <w:szCs w:val="16"/>
              </w:rPr>
            </w:pPr>
            <w:r w:rsidRPr="002B1273">
              <w:rPr>
                <w:sz w:val="16"/>
                <w:szCs w:val="16"/>
              </w:rPr>
              <w:t>S2-2600055</w:t>
            </w:r>
          </w:p>
        </w:tc>
        <w:tc>
          <w:tcPr>
            <w:tcW w:w="6943" w:type="dxa"/>
            <w:shd w:val="solid" w:color="FFFFFF" w:fill="auto"/>
          </w:tcPr>
          <w:p w14:paraId="2F7A834A" w14:textId="4B88EC26" w:rsidR="002B1273" w:rsidRPr="002B1273" w:rsidRDefault="002B1273" w:rsidP="00327D84">
            <w:pPr>
              <w:pStyle w:val="TAL"/>
              <w:rPr>
                <w:sz w:val="16"/>
                <w:szCs w:val="16"/>
              </w:rPr>
            </w:pPr>
            <w:r w:rsidRPr="002B1273">
              <w:rPr>
                <w:sz w:val="16"/>
                <w:szCs w:val="16"/>
              </w:rPr>
              <w:t>[KI#5, bullet #2] Graded QoS</w:t>
            </w:r>
            <w:r w:rsidR="00BB34B8">
              <w:rPr>
                <w:sz w:val="16"/>
                <w:szCs w:val="16"/>
              </w:rPr>
              <w:t>/</w:t>
            </w:r>
            <w:r w:rsidR="00BB34B8">
              <w:t xml:space="preserve"> </w:t>
            </w:r>
            <w:r w:rsidR="00BB34B8" w:rsidRPr="00BB34B8">
              <w:rPr>
                <w:sz w:val="16"/>
                <w:szCs w:val="16"/>
              </w:rPr>
              <w:t xml:space="preserve">Solution #X.Y: Graded QoS Profile  </w:t>
            </w:r>
          </w:p>
        </w:tc>
      </w:tr>
      <w:tr w:rsidR="002B1273" w:rsidRPr="00B77B81" w14:paraId="5FA2705B" w14:textId="77777777" w:rsidTr="00E24426">
        <w:tc>
          <w:tcPr>
            <w:tcW w:w="1254" w:type="dxa"/>
            <w:tcBorders>
              <w:top w:val="single" w:sz="6" w:space="0" w:color="auto"/>
              <w:left w:val="single" w:sz="6" w:space="0" w:color="auto"/>
              <w:bottom w:val="single" w:sz="6" w:space="0" w:color="auto"/>
              <w:right w:val="single" w:sz="6" w:space="0" w:color="auto"/>
            </w:tcBorders>
          </w:tcPr>
          <w:p w14:paraId="762F0339" w14:textId="77777777" w:rsidR="002B1273" w:rsidRPr="00E24426" w:rsidRDefault="002B1273" w:rsidP="00327D84">
            <w:pPr>
              <w:pStyle w:val="TAC"/>
              <w:rPr>
                <w:sz w:val="16"/>
                <w:szCs w:val="16"/>
              </w:rPr>
            </w:pPr>
            <w:r w:rsidRPr="00E24426">
              <w:rPr>
                <w:sz w:val="16"/>
                <w:szCs w:val="16"/>
              </w:rPr>
              <w:t>S2-2600217</w:t>
            </w:r>
          </w:p>
        </w:tc>
        <w:tc>
          <w:tcPr>
            <w:tcW w:w="6943" w:type="dxa"/>
            <w:tcBorders>
              <w:top w:val="single" w:sz="6" w:space="0" w:color="auto"/>
              <w:left w:val="single" w:sz="6" w:space="0" w:color="auto"/>
              <w:bottom w:val="single" w:sz="6" w:space="0" w:color="auto"/>
              <w:right w:val="single" w:sz="6" w:space="0" w:color="auto"/>
            </w:tcBorders>
          </w:tcPr>
          <w:p w14:paraId="049B94A7" w14:textId="495F326E" w:rsidR="002B1273" w:rsidRPr="00E24426" w:rsidRDefault="002B1273" w:rsidP="00327D84">
            <w:pPr>
              <w:pStyle w:val="TAL"/>
              <w:rPr>
                <w:sz w:val="16"/>
                <w:szCs w:val="16"/>
              </w:rPr>
            </w:pPr>
            <w:r w:rsidRPr="00E24426">
              <w:rPr>
                <w:sz w:val="16"/>
                <w:szCs w:val="16"/>
              </w:rPr>
              <w:t>[KI#5 bullets 2,3] Supporting QoS for applications with dynamic change of traffic characteristics</w:t>
            </w:r>
            <w:r w:rsidR="00BB34B8">
              <w:rPr>
                <w:sz w:val="16"/>
                <w:szCs w:val="16"/>
              </w:rPr>
              <w:t>/</w:t>
            </w:r>
            <w:r w:rsidR="00BB34B8">
              <w:t xml:space="preserve"> </w:t>
            </w:r>
            <w:r w:rsidR="00BB34B8" w:rsidRPr="00BB34B8">
              <w:rPr>
                <w:sz w:val="16"/>
                <w:szCs w:val="16"/>
              </w:rPr>
              <w:t>Solution #X.Y: Supporting QoS for applications with dynamic change of traffic characteristics</w:t>
            </w:r>
          </w:p>
        </w:tc>
      </w:tr>
      <w:tr w:rsidR="009330E4" w:rsidRPr="00B77B81" w14:paraId="4B757292" w14:textId="77777777" w:rsidTr="007E4096">
        <w:tc>
          <w:tcPr>
            <w:tcW w:w="1254" w:type="dxa"/>
            <w:tcBorders>
              <w:top w:val="single" w:sz="6" w:space="0" w:color="auto"/>
              <w:left w:val="single" w:sz="6" w:space="0" w:color="auto"/>
              <w:bottom w:val="single" w:sz="6" w:space="0" w:color="auto"/>
              <w:right w:val="single" w:sz="6" w:space="0" w:color="auto"/>
            </w:tcBorders>
          </w:tcPr>
          <w:p w14:paraId="1F8B13EE" w14:textId="02BDDF04" w:rsidR="009330E4" w:rsidRPr="00E24426" w:rsidRDefault="009330E4" w:rsidP="003169C7">
            <w:pPr>
              <w:pStyle w:val="TAC"/>
              <w:rPr>
                <w:sz w:val="16"/>
                <w:szCs w:val="16"/>
              </w:rPr>
            </w:pPr>
            <w:r w:rsidRPr="00E24426">
              <w:rPr>
                <w:sz w:val="16"/>
                <w:szCs w:val="16"/>
              </w:rPr>
              <w:t>S2-2600347</w:t>
            </w:r>
          </w:p>
        </w:tc>
        <w:tc>
          <w:tcPr>
            <w:tcW w:w="6943" w:type="dxa"/>
            <w:tcBorders>
              <w:top w:val="single" w:sz="6" w:space="0" w:color="auto"/>
              <w:left w:val="single" w:sz="6" w:space="0" w:color="auto"/>
              <w:bottom w:val="single" w:sz="6" w:space="0" w:color="auto"/>
              <w:right w:val="single" w:sz="6" w:space="0" w:color="auto"/>
            </w:tcBorders>
          </w:tcPr>
          <w:p w14:paraId="35885D70" w14:textId="20BEE3E4" w:rsidR="009330E4" w:rsidRPr="00E24426" w:rsidRDefault="004F672F" w:rsidP="003169C7">
            <w:pPr>
              <w:pStyle w:val="TAL"/>
              <w:rPr>
                <w:sz w:val="16"/>
                <w:szCs w:val="16"/>
              </w:rPr>
            </w:pPr>
            <w:r w:rsidRPr="00E24426">
              <w:rPr>
                <w:sz w:val="16"/>
                <w:szCs w:val="16"/>
              </w:rPr>
              <w:t>KI#5, bullet #2] Solution on dynamic QoS requirements</w:t>
            </w:r>
            <w:r w:rsidR="00BB34B8">
              <w:rPr>
                <w:sz w:val="16"/>
                <w:szCs w:val="16"/>
              </w:rPr>
              <w:t>/</w:t>
            </w:r>
            <w:r w:rsidR="00BB34B8">
              <w:t xml:space="preserve"> </w:t>
            </w:r>
            <w:r w:rsidR="00BB34B8" w:rsidRPr="00BB34B8">
              <w:rPr>
                <w:sz w:val="16"/>
                <w:szCs w:val="16"/>
              </w:rPr>
              <w:t>Solution #5.Y: Applying GBR and non-GBR QoS dynamically to a SDF</w:t>
            </w:r>
          </w:p>
        </w:tc>
      </w:tr>
      <w:tr w:rsidR="003169C7" w:rsidRPr="00B77B81" w14:paraId="54B31145" w14:textId="77777777" w:rsidTr="00E24426">
        <w:tc>
          <w:tcPr>
            <w:tcW w:w="1254" w:type="dxa"/>
            <w:tcBorders>
              <w:top w:val="single" w:sz="6" w:space="0" w:color="auto"/>
              <w:left w:val="single" w:sz="6" w:space="0" w:color="auto"/>
              <w:bottom w:val="single" w:sz="6" w:space="0" w:color="auto"/>
              <w:right w:val="single" w:sz="6" w:space="0" w:color="auto"/>
            </w:tcBorders>
          </w:tcPr>
          <w:p w14:paraId="721F137B" w14:textId="0B800C1C" w:rsidR="003169C7" w:rsidRPr="00E24426" w:rsidRDefault="003169C7" w:rsidP="003169C7">
            <w:pPr>
              <w:pStyle w:val="TAC"/>
              <w:rPr>
                <w:sz w:val="16"/>
                <w:szCs w:val="16"/>
              </w:rPr>
            </w:pPr>
            <w:r w:rsidRPr="00E24426">
              <w:rPr>
                <w:sz w:val="16"/>
                <w:szCs w:val="16"/>
              </w:rPr>
              <w:t>S2-2600366</w:t>
            </w:r>
          </w:p>
        </w:tc>
        <w:tc>
          <w:tcPr>
            <w:tcW w:w="6943" w:type="dxa"/>
            <w:tcBorders>
              <w:top w:val="single" w:sz="6" w:space="0" w:color="auto"/>
              <w:left w:val="single" w:sz="6" w:space="0" w:color="auto"/>
              <w:bottom w:val="single" w:sz="6" w:space="0" w:color="auto"/>
              <w:right w:val="single" w:sz="6" w:space="0" w:color="auto"/>
            </w:tcBorders>
          </w:tcPr>
          <w:p w14:paraId="2D3B3D80" w14:textId="005735AB" w:rsidR="003169C7" w:rsidRPr="00E24426" w:rsidRDefault="003169C7" w:rsidP="003169C7">
            <w:pPr>
              <w:pStyle w:val="TAL"/>
              <w:rPr>
                <w:sz w:val="16"/>
                <w:szCs w:val="16"/>
              </w:rPr>
            </w:pPr>
            <w:r w:rsidRPr="00E24426">
              <w:rPr>
                <w:sz w:val="16"/>
                <w:szCs w:val="16"/>
              </w:rPr>
              <w:t>[KI#5, bullet #1,2,3] Adaptive QoS in 6G</w:t>
            </w:r>
            <w:r w:rsidR="009A2FAA">
              <w:rPr>
                <w:sz w:val="16"/>
                <w:szCs w:val="16"/>
              </w:rPr>
              <w:t>/</w:t>
            </w:r>
            <w:r w:rsidR="009A2FAA">
              <w:t xml:space="preserve"> </w:t>
            </w:r>
            <w:r w:rsidR="009A2FAA" w:rsidRPr="009A2FAA">
              <w:rPr>
                <w:sz w:val="16"/>
                <w:szCs w:val="16"/>
              </w:rPr>
              <w:t>Solution #5.X: Adaptive QoS in 6G</w:t>
            </w:r>
          </w:p>
        </w:tc>
      </w:tr>
      <w:tr w:rsidR="003169C7" w:rsidRPr="00B77B81" w14:paraId="38992504" w14:textId="77777777" w:rsidTr="00E24426">
        <w:tc>
          <w:tcPr>
            <w:tcW w:w="1254" w:type="dxa"/>
            <w:tcBorders>
              <w:top w:val="single" w:sz="6" w:space="0" w:color="auto"/>
              <w:left w:val="single" w:sz="6" w:space="0" w:color="auto"/>
              <w:bottom w:val="single" w:sz="6" w:space="0" w:color="auto"/>
              <w:right w:val="single" w:sz="6" w:space="0" w:color="auto"/>
            </w:tcBorders>
          </w:tcPr>
          <w:p w14:paraId="431BF659" w14:textId="56C728C5" w:rsidR="003169C7" w:rsidRPr="00E24426" w:rsidRDefault="003169C7" w:rsidP="003169C7">
            <w:pPr>
              <w:pStyle w:val="TAC"/>
              <w:rPr>
                <w:sz w:val="16"/>
                <w:szCs w:val="16"/>
              </w:rPr>
            </w:pPr>
            <w:r w:rsidRPr="00E24426">
              <w:rPr>
                <w:sz w:val="16"/>
                <w:szCs w:val="16"/>
              </w:rPr>
              <w:t>S2-2600387</w:t>
            </w:r>
          </w:p>
        </w:tc>
        <w:tc>
          <w:tcPr>
            <w:tcW w:w="6943" w:type="dxa"/>
            <w:tcBorders>
              <w:top w:val="single" w:sz="6" w:space="0" w:color="auto"/>
              <w:left w:val="single" w:sz="6" w:space="0" w:color="auto"/>
              <w:bottom w:val="single" w:sz="6" w:space="0" w:color="auto"/>
              <w:right w:val="single" w:sz="6" w:space="0" w:color="auto"/>
            </w:tcBorders>
          </w:tcPr>
          <w:p w14:paraId="22C69D9C" w14:textId="1E07E7E8" w:rsidR="003169C7" w:rsidRPr="00E24426" w:rsidRDefault="003169C7" w:rsidP="003169C7">
            <w:pPr>
              <w:pStyle w:val="TAL"/>
              <w:rPr>
                <w:sz w:val="16"/>
                <w:szCs w:val="16"/>
              </w:rPr>
            </w:pPr>
            <w:r w:rsidRPr="00E24426">
              <w:rPr>
                <w:sz w:val="16"/>
                <w:szCs w:val="16"/>
              </w:rPr>
              <w:t>[KI#5.2] new solution of Conditional-GBR for dynamic QoS requirement</w:t>
            </w:r>
            <w:r w:rsidR="009A2FAA">
              <w:rPr>
                <w:sz w:val="16"/>
                <w:szCs w:val="16"/>
              </w:rPr>
              <w:t>/</w:t>
            </w:r>
            <w:r w:rsidR="009A2FAA">
              <w:t xml:space="preserve"> </w:t>
            </w:r>
            <w:r w:rsidR="009A2FAA" w:rsidRPr="009A2FAA">
              <w:rPr>
                <w:sz w:val="16"/>
                <w:szCs w:val="16"/>
              </w:rPr>
              <w:t>Solution #X.Y: Conditional-GBR for dynamic QoS requirement</w:t>
            </w:r>
          </w:p>
        </w:tc>
      </w:tr>
      <w:tr w:rsidR="003169C7" w:rsidRPr="00B77B81" w14:paraId="39669F75" w14:textId="77777777" w:rsidTr="00E24426">
        <w:tc>
          <w:tcPr>
            <w:tcW w:w="1254" w:type="dxa"/>
            <w:tcBorders>
              <w:top w:val="single" w:sz="6" w:space="0" w:color="auto"/>
              <w:left w:val="single" w:sz="6" w:space="0" w:color="auto"/>
              <w:bottom w:val="single" w:sz="6" w:space="0" w:color="auto"/>
              <w:right w:val="single" w:sz="6" w:space="0" w:color="auto"/>
            </w:tcBorders>
          </w:tcPr>
          <w:p w14:paraId="494EAD4A" w14:textId="2D5A70D0" w:rsidR="003169C7" w:rsidRPr="00E24426" w:rsidRDefault="003169C7" w:rsidP="003169C7">
            <w:pPr>
              <w:pStyle w:val="TAC"/>
              <w:rPr>
                <w:sz w:val="16"/>
                <w:szCs w:val="16"/>
              </w:rPr>
            </w:pPr>
            <w:r w:rsidRPr="00E24426">
              <w:rPr>
                <w:sz w:val="16"/>
                <w:szCs w:val="16"/>
              </w:rPr>
              <w:t>S2-2600389</w:t>
            </w:r>
          </w:p>
        </w:tc>
        <w:tc>
          <w:tcPr>
            <w:tcW w:w="6943" w:type="dxa"/>
            <w:tcBorders>
              <w:top w:val="single" w:sz="6" w:space="0" w:color="auto"/>
              <w:left w:val="single" w:sz="6" w:space="0" w:color="auto"/>
              <w:bottom w:val="single" w:sz="6" w:space="0" w:color="auto"/>
              <w:right w:val="single" w:sz="6" w:space="0" w:color="auto"/>
            </w:tcBorders>
          </w:tcPr>
          <w:p w14:paraId="6A5AD33C" w14:textId="2B47D78C" w:rsidR="003169C7" w:rsidRPr="00E24426" w:rsidRDefault="003169C7" w:rsidP="003169C7">
            <w:pPr>
              <w:pStyle w:val="TAL"/>
              <w:rPr>
                <w:sz w:val="16"/>
                <w:szCs w:val="16"/>
              </w:rPr>
            </w:pPr>
            <w:r w:rsidRPr="00E24426">
              <w:rPr>
                <w:sz w:val="16"/>
                <w:szCs w:val="16"/>
              </w:rPr>
              <w:t>[KI#5, bullet#2#4] Support Dynamical QoS</w:t>
            </w:r>
            <w:r w:rsidR="009A2FAA">
              <w:rPr>
                <w:sz w:val="16"/>
                <w:szCs w:val="16"/>
              </w:rPr>
              <w:t>/</w:t>
            </w:r>
            <w:r w:rsidR="009A2FAA">
              <w:t xml:space="preserve"> </w:t>
            </w:r>
            <w:r w:rsidR="009A2FAA" w:rsidRPr="009A2FAA">
              <w:rPr>
                <w:sz w:val="16"/>
                <w:szCs w:val="16"/>
              </w:rPr>
              <w:t>Solution #5.Y: Dynamic QoS for UE, application and network QoS collaboration</w:t>
            </w:r>
          </w:p>
        </w:tc>
      </w:tr>
      <w:tr w:rsidR="003A2241" w:rsidRPr="00B77B81" w14:paraId="4B3A3423" w14:textId="77777777" w:rsidTr="00E24426">
        <w:tc>
          <w:tcPr>
            <w:tcW w:w="1254" w:type="dxa"/>
            <w:tcBorders>
              <w:top w:val="single" w:sz="6" w:space="0" w:color="auto"/>
              <w:left w:val="single" w:sz="6" w:space="0" w:color="auto"/>
              <w:bottom w:val="single" w:sz="6" w:space="0" w:color="auto"/>
              <w:right w:val="single" w:sz="6" w:space="0" w:color="auto"/>
            </w:tcBorders>
          </w:tcPr>
          <w:p w14:paraId="04EE478F" w14:textId="2DE775BC" w:rsidR="003A2241" w:rsidRPr="00E24426" w:rsidRDefault="003A2241" w:rsidP="003169C7">
            <w:pPr>
              <w:pStyle w:val="TAC"/>
              <w:rPr>
                <w:sz w:val="16"/>
                <w:szCs w:val="16"/>
              </w:rPr>
            </w:pPr>
            <w:r w:rsidRPr="00E24426">
              <w:rPr>
                <w:sz w:val="16"/>
                <w:szCs w:val="16"/>
              </w:rPr>
              <w:t>S2-2600428</w:t>
            </w:r>
          </w:p>
        </w:tc>
        <w:tc>
          <w:tcPr>
            <w:tcW w:w="6943" w:type="dxa"/>
            <w:tcBorders>
              <w:top w:val="single" w:sz="6" w:space="0" w:color="auto"/>
              <w:left w:val="single" w:sz="6" w:space="0" w:color="auto"/>
              <w:bottom w:val="single" w:sz="6" w:space="0" w:color="auto"/>
              <w:right w:val="single" w:sz="6" w:space="0" w:color="auto"/>
            </w:tcBorders>
          </w:tcPr>
          <w:p w14:paraId="443BF531" w14:textId="25735B31" w:rsidR="003A2241" w:rsidRPr="00E24426" w:rsidRDefault="003A2241" w:rsidP="003169C7">
            <w:pPr>
              <w:pStyle w:val="TAL"/>
              <w:rPr>
                <w:sz w:val="16"/>
                <w:szCs w:val="16"/>
              </w:rPr>
            </w:pPr>
            <w:r w:rsidRPr="00E24426">
              <w:rPr>
                <w:sz w:val="16"/>
                <w:szCs w:val="16"/>
              </w:rPr>
              <w:t>Enable dynamic QoS adjustment</w:t>
            </w:r>
            <w:r w:rsidR="009A2FAA">
              <w:rPr>
                <w:sz w:val="16"/>
                <w:szCs w:val="16"/>
              </w:rPr>
              <w:t>/</w:t>
            </w:r>
            <w:r w:rsidR="009A2FAA">
              <w:t xml:space="preserve"> </w:t>
            </w:r>
            <w:commentRangeStart w:id="9"/>
            <w:r w:rsidR="009A2FAA" w:rsidRPr="009A2FAA">
              <w:rPr>
                <w:sz w:val="16"/>
                <w:szCs w:val="16"/>
              </w:rPr>
              <w:t>Solution #X.Y: Enable UE to access / offload computing service</w:t>
            </w:r>
            <w:commentRangeEnd w:id="9"/>
            <w:r w:rsidR="009A2FAA" w:rsidRPr="00E24426">
              <w:rPr>
                <w:rStyle w:val="CommentReference"/>
                <w:szCs w:val="16"/>
              </w:rPr>
              <w:commentReference w:id="9"/>
            </w:r>
          </w:p>
        </w:tc>
      </w:tr>
      <w:tr w:rsidR="003169C7" w:rsidRPr="00B77B81" w14:paraId="3F63F706" w14:textId="77777777" w:rsidTr="00E24426">
        <w:tc>
          <w:tcPr>
            <w:tcW w:w="1254" w:type="dxa"/>
            <w:tcBorders>
              <w:top w:val="single" w:sz="6" w:space="0" w:color="auto"/>
              <w:left w:val="single" w:sz="6" w:space="0" w:color="auto"/>
              <w:bottom w:val="single" w:sz="6" w:space="0" w:color="auto"/>
              <w:right w:val="single" w:sz="6" w:space="0" w:color="auto"/>
            </w:tcBorders>
          </w:tcPr>
          <w:p w14:paraId="3A8EDE25" w14:textId="74FB53D5" w:rsidR="003169C7" w:rsidRPr="00E24426" w:rsidRDefault="003169C7" w:rsidP="003169C7">
            <w:pPr>
              <w:pStyle w:val="TAC"/>
              <w:rPr>
                <w:sz w:val="16"/>
                <w:szCs w:val="16"/>
              </w:rPr>
            </w:pPr>
            <w:r w:rsidRPr="00E24426">
              <w:rPr>
                <w:sz w:val="16"/>
                <w:szCs w:val="16"/>
              </w:rPr>
              <w:t>S2-2600441</w:t>
            </w:r>
          </w:p>
        </w:tc>
        <w:tc>
          <w:tcPr>
            <w:tcW w:w="6943" w:type="dxa"/>
            <w:tcBorders>
              <w:top w:val="single" w:sz="6" w:space="0" w:color="auto"/>
              <w:left w:val="single" w:sz="6" w:space="0" w:color="auto"/>
              <w:bottom w:val="single" w:sz="6" w:space="0" w:color="auto"/>
              <w:right w:val="single" w:sz="6" w:space="0" w:color="auto"/>
            </w:tcBorders>
          </w:tcPr>
          <w:p w14:paraId="15ECFAF3" w14:textId="05AFE1A2" w:rsidR="003169C7" w:rsidRPr="00E24426" w:rsidRDefault="003169C7" w:rsidP="003169C7">
            <w:pPr>
              <w:pStyle w:val="TAL"/>
              <w:rPr>
                <w:sz w:val="16"/>
                <w:szCs w:val="16"/>
              </w:rPr>
            </w:pPr>
            <w:r w:rsidRPr="00E24426">
              <w:rPr>
                <w:sz w:val="16"/>
                <w:szCs w:val="16"/>
              </w:rPr>
              <w:t>[KI#5, bullet#3] Content based Adaptive QoS to support the User Experience</w:t>
            </w:r>
            <w:r w:rsidR="009A2FAA">
              <w:rPr>
                <w:sz w:val="16"/>
                <w:szCs w:val="16"/>
              </w:rPr>
              <w:t>/</w:t>
            </w:r>
            <w:r w:rsidR="009A2FAA">
              <w:t xml:space="preserve"> </w:t>
            </w:r>
            <w:r w:rsidR="009A2FAA" w:rsidRPr="009A2FAA">
              <w:rPr>
                <w:sz w:val="16"/>
                <w:szCs w:val="16"/>
              </w:rPr>
              <w:t>Solution #5.Y: Content based Adaptive QoS to support the User Experience</w:t>
            </w:r>
          </w:p>
        </w:tc>
      </w:tr>
      <w:tr w:rsidR="003169C7" w:rsidRPr="00B77B81" w14:paraId="1FF81781" w14:textId="77777777" w:rsidTr="00E24426">
        <w:tc>
          <w:tcPr>
            <w:tcW w:w="1254" w:type="dxa"/>
            <w:tcBorders>
              <w:top w:val="single" w:sz="6" w:space="0" w:color="auto"/>
              <w:left w:val="single" w:sz="6" w:space="0" w:color="auto"/>
              <w:bottom w:val="single" w:sz="6" w:space="0" w:color="auto"/>
              <w:right w:val="single" w:sz="6" w:space="0" w:color="auto"/>
            </w:tcBorders>
          </w:tcPr>
          <w:p w14:paraId="379091BD" w14:textId="6BF178E5" w:rsidR="003169C7" w:rsidRPr="00E24426" w:rsidRDefault="003169C7" w:rsidP="003169C7">
            <w:pPr>
              <w:pStyle w:val="TAC"/>
              <w:rPr>
                <w:sz w:val="16"/>
                <w:szCs w:val="16"/>
              </w:rPr>
            </w:pPr>
            <w:r w:rsidRPr="00E24426">
              <w:rPr>
                <w:sz w:val="16"/>
                <w:szCs w:val="16"/>
              </w:rPr>
              <w:t>S2-2600461</w:t>
            </w:r>
          </w:p>
        </w:tc>
        <w:tc>
          <w:tcPr>
            <w:tcW w:w="6943" w:type="dxa"/>
            <w:tcBorders>
              <w:top w:val="single" w:sz="6" w:space="0" w:color="auto"/>
              <w:left w:val="single" w:sz="6" w:space="0" w:color="auto"/>
              <w:bottom w:val="single" w:sz="6" w:space="0" w:color="auto"/>
              <w:right w:val="single" w:sz="6" w:space="0" w:color="auto"/>
            </w:tcBorders>
          </w:tcPr>
          <w:p w14:paraId="4033D827" w14:textId="5F60B116" w:rsidR="003169C7" w:rsidRPr="00E24426" w:rsidRDefault="003169C7" w:rsidP="003169C7">
            <w:pPr>
              <w:pStyle w:val="TAL"/>
              <w:rPr>
                <w:sz w:val="16"/>
                <w:szCs w:val="16"/>
              </w:rPr>
            </w:pPr>
            <w:r w:rsidRPr="00E24426">
              <w:rPr>
                <w:sz w:val="16"/>
                <w:szCs w:val="16"/>
              </w:rPr>
              <w:t>[KI#5, bullet #2] Solution to support dynamic QoS requirement</w:t>
            </w:r>
            <w:r w:rsidR="009A2FAA">
              <w:rPr>
                <w:sz w:val="16"/>
                <w:szCs w:val="16"/>
              </w:rPr>
              <w:t>/</w:t>
            </w:r>
            <w:r w:rsidR="009A2FAA">
              <w:t xml:space="preserve"> </w:t>
            </w:r>
            <w:r w:rsidR="009A2FAA" w:rsidRPr="009A2FAA">
              <w:rPr>
                <w:sz w:val="16"/>
                <w:szCs w:val="16"/>
              </w:rPr>
              <w:t>Solution #5.Y: Solution to support dynamic QoS requirement</w:t>
            </w:r>
          </w:p>
        </w:tc>
      </w:tr>
      <w:tr w:rsidR="003169C7" w:rsidRPr="00B77B81" w14:paraId="0AD16101" w14:textId="77777777" w:rsidTr="00E24426">
        <w:trPr>
          <w:trHeight w:val="262"/>
        </w:trPr>
        <w:tc>
          <w:tcPr>
            <w:tcW w:w="1254" w:type="dxa"/>
            <w:tcBorders>
              <w:top w:val="single" w:sz="6" w:space="0" w:color="auto"/>
              <w:left w:val="single" w:sz="6" w:space="0" w:color="auto"/>
              <w:bottom w:val="single" w:sz="6" w:space="0" w:color="auto"/>
              <w:right w:val="single" w:sz="6" w:space="0" w:color="auto"/>
            </w:tcBorders>
          </w:tcPr>
          <w:p w14:paraId="1694D735" w14:textId="393EEF49" w:rsidR="003169C7" w:rsidRPr="00E24426" w:rsidRDefault="003169C7" w:rsidP="003169C7">
            <w:pPr>
              <w:pStyle w:val="TAC"/>
              <w:rPr>
                <w:sz w:val="16"/>
                <w:szCs w:val="16"/>
              </w:rPr>
            </w:pPr>
            <w:r w:rsidRPr="00E24426">
              <w:rPr>
                <w:sz w:val="16"/>
                <w:szCs w:val="16"/>
              </w:rPr>
              <w:t>S2-2600463</w:t>
            </w:r>
          </w:p>
        </w:tc>
        <w:tc>
          <w:tcPr>
            <w:tcW w:w="6943" w:type="dxa"/>
            <w:tcBorders>
              <w:top w:val="single" w:sz="6" w:space="0" w:color="auto"/>
              <w:left w:val="single" w:sz="6" w:space="0" w:color="auto"/>
              <w:bottom w:val="single" w:sz="6" w:space="0" w:color="auto"/>
              <w:right w:val="single" w:sz="6" w:space="0" w:color="auto"/>
            </w:tcBorders>
          </w:tcPr>
          <w:p w14:paraId="6710CE90" w14:textId="05737967" w:rsidR="003169C7" w:rsidRPr="00E24426" w:rsidRDefault="003169C7" w:rsidP="003169C7">
            <w:pPr>
              <w:pStyle w:val="TAL"/>
              <w:rPr>
                <w:sz w:val="16"/>
                <w:szCs w:val="16"/>
              </w:rPr>
            </w:pPr>
            <w:r w:rsidRPr="00E24426">
              <w:rPr>
                <w:sz w:val="16"/>
                <w:szCs w:val="16"/>
              </w:rPr>
              <w:t>[KI#5, bullet#2] New Sol for QoS Flow with Flexible QoS</w:t>
            </w:r>
            <w:r w:rsidR="009A2FAA">
              <w:rPr>
                <w:sz w:val="16"/>
                <w:szCs w:val="16"/>
              </w:rPr>
              <w:t>/</w:t>
            </w:r>
            <w:r w:rsidR="009A2FAA">
              <w:t xml:space="preserve"> </w:t>
            </w:r>
            <w:r w:rsidR="009A2FAA" w:rsidRPr="009A2FAA">
              <w:rPr>
                <w:sz w:val="16"/>
                <w:szCs w:val="16"/>
              </w:rPr>
              <w:t>Solution #X.Y: QoS Flow with flexible QoS</w:t>
            </w:r>
          </w:p>
        </w:tc>
      </w:tr>
      <w:tr w:rsidR="000405AA" w:rsidRPr="00B77B81" w14:paraId="35807726" w14:textId="77777777" w:rsidTr="002B1273">
        <w:tc>
          <w:tcPr>
            <w:tcW w:w="1254" w:type="dxa"/>
            <w:tcBorders>
              <w:top w:val="single" w:sz="6" w:space="0" w:color="auto"/>
              <w:left w:val="single" w:sz="6" w:space="0" w:color="auto"/>
              <w:bottom w:val="single" w:sz="6" w:space="0" w:color="auto"/>
              <w:right w:val="single" w:sz="6" w:space="0" w:color="auto"/>
            </w:tcBorders>
            <w:shd w:val="solid" w:color="FFFFFF" w:fill="auto"/>
          </w:tcPr>
          <w:p w14:paraId="3DF2FA0E" w14:textId="25D96ECF" w:rsidR="000405AA" w:rsidRPr="002B1273" w:rsidRDefault="000405AA" w:rsidP="000405AA">
            <w:pPr>
              <w:pStyle w:val="TAC"/>
              <w:rPr>
                <w:sz w:val="16"/>
                <w:szCs w:val="16"/>
              </w:rPr>
            </w:pPr>
            <w:r>
              <w:rPr>
                <w:sz w:val="16"/>
                <w:szCs w:val="16"/>
              </w:rPr>
              <w:t>S2-2600538</w:t>
            </w:r>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2D6FCFB7" w14:textId="373462A9" w:rsidR="000405AA" w:rsidRPr="002B1273" w:rsidRDefault="000405AA" w:rsidP="000405AA">
            <w:pPr>
              <w:pStyle w:val="TAL"/>
              <w:rPr>
                <w:sz w:val="16"/>
                <w:szCs w:val="16"/>
              </w:rPr>
            </w:pPr>
            <w:r w:rsidRPr="00E56912">
              <w:rPr>
                <w:sz w:val="16"/>
                <w:szCs w:val="16"/>
              </w:rPr>
              <w:t>[KI#5, Bullets #2, #3, and #4] QoS Framework for 6G</w:t>
            </w:r>
            <w:r w:rsidR="009A2FAA">
              <w:rPr>
                <w:sz w:val="16"/>
                <w:szCs w:val="16"/>
              </w:rPr>
              <w:t>/</w:t>
            </w:r>
            <w:r w:rsidR="009A2FAA">
              <w:t xml:space="preserve"> </w:t>
            </w:r>
            <w:r w:rsidR="009A2FAA" w:rsidRPr="009A2FAA">
              <w:rPr>
                <w:sz w:val="16"/>
                <w:szCs w:val="16"/>
              </w:rPr>
              <w:t>Solution #5.Y: QoS Framework</w:t>
            </w:r>
          </w:p>
        </w:tc>
      </w:tr>
    </w:tbl>
    <w:p w14:paraId="14BA3F2E" w14:textId="65F71693" w:rsidR="00B10ED3" w:rsidRDefault="00B10ED3" w:rsidP="006C0FCC"/>
    <w:p w14:paraId="2B3FD262" w14:textId="59749C60" w:rsidR="00B10ED3" w:rsidRDefault="00B10ED3" w:rsidP="006C0FCC">
      <w:r>
        <w:t>The key principles proposed by this solution variant are:</w:t>
      </w:r>
    </w:p>
    <w:p w14:paraId="7074EED9" w14:textId="0D72F1E4" w:rsidR="00636E41" w:rsidRDefault="00F13FCB" w:rsidP="00F13FCB">
      <w:pPr>
        <w:pStyle w:val="B1"/>
      </w:pPr>
      <w:r w:rsidRPr="00E24426">
        <w:t>-</w:t>
      </w:r>
      <w:r w:rsidRPr="00E24426">
        <w:tab/>
        <w:t>A new QoS flow is proposed to be supported</w:t>
      </w:r>
      <w:r w:rsidR="00636E41" w:rsidRPr="00E24426">
        <w:t xml:space="preserve"> in 6G</w:t>
      </w:r>
      <w:r w:rsidRPr="00E24426">
        <w:t xml:space="preserve"> which is defined by flexible</w:t>
      </w:r>
      <w:r w:rsidR="00636E41" w:rsidRPr="00E24426">
        <w:t>/adaptable</w:t>
      </w:r>
      <w:r w:rsidRPr="00E24426">
        <w:t xml:space="preserve"> QoS requirements</w:t>
      </w:r>
      <w:r w:rsidR="00636E41" w:rsidRPr="00E24426">
        <w:t>.</w:t>
      </w:r>
    </w:p>
    <w:p w14:paraId="0DB66A55" w14:textId="768AC474" w:rsidR="00E8125C" w:rsidRPr="00E24426" w:rsidRDefault="00E8125C" w:rsidP="00F13FCB">
      <w:pPr>
        <w:pStyle w:val="B1"/>
        <w:rPr>
          <w:lang w:eastAsia="zh-CN"/>
        </w:rPr>
      </w:pPr>
      <w:r>
        <w:rPr>
          <w:rFonts w:hint="eastAsia"/>
          <w:lang w:eastAsia="zh-CN"/>
        </w:rPr>
        <w:t>-</w:t>
      </w:r>
      <w:r>
        <w:rPr>
          <w:lang w:eastAsia="zh-CN"/>
        </w:rPr>
        <w:tab/>
        <w:t>Multiple QoS Profiles (or range of QoS parameter</w:t>
      </w:r>
      <w:r w:rsidR="002705C9">
        <w:rPr>
          <w:lang w:eastAsia="zh-CN"/>
        </w:rPr>
        <w:t>(s)</w:t>
      </w:r>
      <w:r>
        <w:rPr>
          <w:lang w:eastAsia="zh-CN"/>
        </w:rPr>
        <w:t xml:space="preserve">) are provided to the </w:t>
      </w:r>
      <w:r w:rsidR="002E52ED">
        <w:rPr>
          <w:lang w:eastAsia="zh-CN"/>
        </w:rPr>
        <w:t xml:space="preserve">6G </w:t>
      </w:r>
      <w:r>
        <w:rPr>
          <w:lang w:eastAsia="zh-CN"/>
        </w:rPr>
        <w:t xml:space="preserve">RAN for the </w:t>
      </w:r>
      <w:r w:rsidR="002705C9">
        <w:rPr>
          <w:lang w:eastAsia="zh-CN"/>
        </w:rPr>
        <w:t xml:space="preserve">new </w:t>
      </w:r>
      <w:r>
        <w:rPr>
          <w:lang w:eastAsia="zh-CN"/>
        </w:rPr>
        <w:t xml:space="preserve">QoS Flow. </w:t>
      </w:r>
    </w:p>
    <w:p w14:paraId="169D5EB0" w14:textId="231EC8C7" w:rsidR="00636E41" w:rsidRDefault="00636E41" w:rsidP="00F13FCB">
      <w:pPr>
        <w:pStyle w:val="B1"/>
      </w:pPr>
      <w:r w:rsidRPr="00E24426">
        <w:t>-</w:t>
      </w:r>
      <w:r w:rsidRPr="00E24426">
        <w:tab/>
        <w:t xml:space="preserve">The </w:t>
      </w:r>
      <w:r w:rsidR="00E20043">
        <w:t xml:space="preserve">6G </w:t>
      </w:r>
      <w:r w:rsidRPr="00E24426">
        <w:t>RAN adjust</w:t>
      </w:r>
      <w:r w:rsidR="00E8125C">
        <w:rPr>
          <w:rFonts w:hint="eastAsia"/>
          <w:lang w:eastAsia="zh-CN"/>
        </w:rPr>
        <w:t>s</w:t>
      </w:r>
      <w:r w:rsidRPr="00E24426">
        <w:t xml:space="preserve"> the QoS taking into account </w:t>
      </w:r>
      <w:r w:rsidR="00E24426" w:rsidRPr="008A1D4A">
        <w:t>network conditions or the application traffic</w:t>
      </w:r>
      <w:r w:rsidR="00F8352B" w:rsidRPr="008A1D4A">
        <w:t xml:space="preserve"> characteristics</w:t>
      </w:r>
    </w:p>
    <w:p w14:paraId="20AD04CE" w14:textId="0125E4DB" w:rsidR="00B10ED3" w:rsidRPr="00AA768B" w:rsidRDefault="00B10ED3" w:rsidP="00F13FCB">
      <w:pPr>
        <w:pStyle w:val="B1"/>
      </w:pPr>
    </w:p>
    <w:p w14:paraId="2E86BD25" w14:textId="04E4269F" w:rsidR="00976112" w:rsidRDefault="00976112" w:rsidP="00976112">
      <w:pPr>
        <w:pStyle w:val="Heading4"/>
      </w:pPr>
      <w:bookmarkStart w:id="10" w:name="_Toc204948594"/>
      <w:bookmarkStart w:id="11" w:name="_Toc204948721"/>
      <w:bookmarkStart w:id="12" w:name="_Toc206752139"/>
      <w:bookmarkStart w:id="13" w:name="_Toc214981700"/>
      <w:bookmarkStart w:id="14" w:name="_Toc214989625"/>
      <w:bookmarkStart w:id="15" w:name="_Toc215056202"/>
      <w:bookmarkStart w:id="16" w:name="_Toc215665849"/>
      <w:r w:rsidRPr="001D0732">
        <w:t>6.</w:t>
      </w:r>
      <w:r w:rsidR="00C14154">
        <w:t>5</w:t>
      </w:r>
      <w:r w:rsidRPr="001D0732">
        <w:t>.</w:t>
      </w:r>
      <w:r w:rsidR="00C14154">
        <w:t>5</w:t>
      </w:r>
      <w:r w:rsidRPr="001D0732">
        <w:t>.1</w:t>
      </w:r>
      <w:r w:rsidRPr="001D0732">
        <w:tab/>
        <w:t>Description</w:t>
      </w:r>
      <w:bookmarkEnd w:id="10"/>
      <w:bookmarkEnd w:id="11"/>
      <w:bookmarkEnd w:id="12"/>
      <w:bookmarkEnd w:id="13"/>
      <w:bookmarkEnd w:id="14"/>
      <w:bookmarkEnd w:id="15"/>
      <w:bookmarkEnd w:id="16"/>
    </w:p>
    <w:p w14:paraId="46D67B3E" w14:textId="79EEB3A6" w:rsidR="00FA27A5" w:rsidRDefault="00FA27A5" w:rsidP="00FA27A5">
      <w:r>
        <w:t>The</w:t>
      </w:r>
      <w:r w:rsidR="003C6AC3">
        <w:t xml:space="preserve"> main principles of this solution variant are:</w:t>
      </w:r>
    </w:p>
    <w:p w14:paraId="1CFD11C1" w14:textId="39E51D73" w:rsidR="003C6AC3" w:rsidRDefault="003C6AC3" w:rsidP="003C6AC3">
      <w:pPr>
        <w:pStyle w:val="B1"/>
      </w:pPr>
      <w:r>
        <w:t>-</w:t>
      </w:r>
      <w:r>
        <w:tab/>
        <w:t xml:space="preserve">The </w:t>
      </w:r>
      <w:r w:rsidR="00D44726">
        <w:t xml:space="preserve">6G </w:t>
      </w:r>
      <w:r>
        <w:t>PCF decides in enabling a QoS flow with flexible</w:t>
      </w:r>
      <w:r w:rsidR="003169C7">
        <w:t>/adaptable</w:t>
      </w:r>
      <w:r>
        <w:t xml:space="preserve"> QoS requirements. This may be based on an input from AF</w:t>
      </w:r>
      <w:r w:rsidR="002705C9">
        <w:t>/UE</w:t>
      </w:r>
      <w:r>
        <w:t xml:space="preserve"> or based on subscription.</w:t>
      </w:r>
    </w:p>
    <w:p w14:paraId="1A579106" w14:textId="2CFACCF6" w:rsidR="007479BE" w:rsidRDefault="003C6AC3" w:rsidP="003C6AC3">
      <w:pPr>
        <w:pStyle w:val="B1"/>
      </w:pPr>
      <w:r>
        <w:t>-</w:t>
      </w:r>
      <w:r>
        <w:tab/>
        <w:t>The new QoS flow is characterised by a range of QoS requirements</w:t>
      </w:r>
      <w:r w:rsidR="00B36057">
        <w:t>/</w:t>
      </w:r>
      <w:r w:rsidR="002705C9">
        <w:t xml:space="preserve">multiple </w:t>
      </w:r>
      <w:r w:rsidR="00B36057">
        <w:t>QoS profiles</w:t>
      </w:r>
      <w:r>
        <w:t xml:space="preserve"> which </w:t>
      </w:r>
      <w:r w:rsidR="007B2E5E">
        <w:t>are</w:t>
      </w:r>
      <w:r>
        <w:t xml:space="preserve"> </w:t>
      </w:r>
      <w:r w:rsidR="00850DDD">
        <w:t>provide</w:t>
      </w:r>
      <w:r w:rsidR="007B2E5E">
        <w:t>d</w:t>
      </w:r>
      <w:r>
        <w:t xml:space="preserve"> to the</w:t>
      </w:r>
      <w:r w:rsidR="007B2E5E">
        <w:t xml:space="preserve"> 6G</w:t>
      </w:r>
      <w:r>
        <w:t xml:space="preserve"> RAN. </w:t>
      </w:r>
    </w:p>
    <w:p w14:paraId="43A8D0F1" w14:textId="1FB0B77B" w:rsidR="003C6AC3" w:rsidRDefault="00986A41" w:rsidP="00986A41">
      <w:pPr>
        <w:pStyle w:val="B1"/>
      </w:pPr>
      <w:r>
        <w:tab/>
      </w:r>
      <w:r w:rsidR="00E24426">
        <w:t>There are variations on how such flexible/adaptable QoS flow is defined</w:t>
      </w:r>
      <w:r w:rsidR="00D962EB">
        <w:t>:</w:t>
      </w:r>
    </w:p>
    <w:p w14:paraId="5DE689A5" w14:textId="236CA07A" w:rsidR="00D962EB" w:rsidRPr="00986A41" w:rsidRDefault="00D962EB" w:rsidP="00986A41">
      <w:pPr>
        <w:pStyle w:val="B2"/>
      </w:pPr>
      <w:r w:rsidRPr="00986A41">
        <w:t>-</w:t>
      </w:r>
      <w:r w:rsidRPr="00986A41">
        <w:tab/>
        <w:t>Solution S2-2600055 defines that the QoS parameters</w:t>
      </w:r>
      <w:r w:rsidR="00E24426" w:rsidRPr="00986A41">
        <w:t xml:space="preserve"> of such QoS flow</w:t>
      </w:r>
      <w:r w:rsidRPr="00986A41">
        <w:t xml:space="preserve"> contain multiple, distinct sets of QoS Parameters (5QI (PDB, PER, Averaging Window), ARP, Session AMBR etc.) and the associated network performance conditions under which each set is applicable.</w:t>
      </w:r>
    </w:p>
    <w:p w14:paraId="5BCF2E20" w14:textId="3173131E" w:rsidR="00D962EB" w:rsidRPr="00986A41" w:rsidRDefault="00D962EB" w:rsidP="00986A41">
      <w:pPr>
        <w:pStyle w:val="B2"/>
      </w:pPr>
      <w:r w:rsidRPr="00986A41">
        <w:t>-</w:t>
      </w:r>
      <w:r w:rsidRPr="00986A41">
        <w:tab/>
        <w:t>Solution S2-2600217 propose</w:t>
      </w:r>
      <w:r w:rsidR="002C64E1">
        <w:t>s</w:t>
      </w:r>
      <w:r w:rsidRPr="00986A41">
        <w:t xml:space="preserve"> defining a new standardised 5QI that supports a range of QoS requirements A minimum and maximum QoS requirement which can correspond to min max (MBDV, PDB) </w:t>
      </w:r>
      <w:r w:rsidR="00A43BBA" w:rsidRPr="00986A41">
        <w:t xml:space="preserve">and </w:t>
      </w:r>
      <w:r w:rsidRPr="00986A41">
        <w:t>may also include mapping of traffic characteristics to specific QoS requirements (e.g. data burst traffic characteristics mapped to specific MDBV, PDB requirement).</w:t>
      </w:r>
    </w:p>
    <w:p w14:paraId="1276AEA6" w14:textId="6A12A880" w:rsidR="003169C7" w:rsidRPr="00986A41" w:rsidRDefault="003169C7" w:rsidP="00986A41">
      <w:pPr>
        <w:pStyle w:val="B2"/>
      </w:pPr>
      <w:r w:rsidRPr="00986A41">
        <w:lastRenderedPageBreak/>
        <w:t>-</w:t>
      </w:r>
      <w:r w:rsidRPr="00986A41">
        <w:tab/>
        <w:t>Solution S2-2600</w:t>
      </w:r>
      <w:r w:rsidR="00D17E9B" w:rsidRPr="00986A41">
        <w:t>347</w:t>
      </w:r>
      <w:r w:rsidRPr="00986A41">
        <w:t xml:space="preserve"> </w:t>
      </w:r>
      <w:r w:rsidR="004F672F" w:rsidRPr="00986A41">
        <w:t>propose</w:t>
      </w:r>
      <w:r w:rsidR="002C64E1">
        <w:t>s</w:t>
      </w:r>
      <w:r w:rsidR="004F672F" w:rsidRPr="00986A41">
        <w:t xml:space="preserve"> that both GBR and non-GBR QoS profiles are defined for a single QoS flow</w:t>
      </w:r>
      <w:r w:rsidR="002C64E1">
        <w:t>.</w:t>
      </w:r>
    </w:p>
    <w:p w14:paraId="78866835" w14:textId="55EDD4A2" w:rsidR="00DB3F3F" w:rsidRPr="00986A41" w:rsidRDefault="00D962EB" w:rsidP="00986A41">
      <w:pPr>
        <w:pStyle w:val="B2"/>
      </w:pPr>
      <w:r w:rsidRPr="00986A41">
        <w:t>-</w:t>
      </w:r>
      <w:r w:rsidRPr="00986A41">
        <w:tab/>
        <w:t>Solution S2-2600366 propose</w:t>
      </w:r>
      <w:r w:rsidR="002C64E1">
        <w:t>s</w:t>
      </w:r>
      <w:r w:rsidRPr="00986A41">
        <w:t xml:space="preserve"> a new resource type "adaptive non-GBR". </w:t>
      </w:r>
      <w:r w:rsidR="00DB3F3F" w:rsidRPr="00986A41">
        <w:t>The QoS profile associated with a 6G QoS Identifier (6QI), Allocation and Retention Priority (ARP), PDU Set QoS Parameters, Minimum bit rate – UL and DL, Target bit rate – UL and DL, Maximum bit rate – UL and DL, Target Packet Delay Budget (PDB), Maximum PDB, Packet Error Rate (PER), Maximum Packet Loss Rate (PLR) – UL and DL.</w:t>
      </w:r>
      <w:r w:rsidR="00E8125C" w:rsidRPr="00986A41">
        <w:t xml:space="preserve"> </w:t>
      </w:r>
    </w:p>
    <w:p w14:paraId="30DACE33" w14:textId="68D71AC0" w:rsidR="00DB3F3F" w:rsidRPr="00986A41" w:rsidRDefault="00DB3F3F" w:rsidP="00986A41">
      <w:pPr>
        <w:pStyle w:val="B2"/>
      </w:pPr>
      <w:r w:rsidRPr="00986A41">
        <w:t>-</w:t>
      </w:r>
      <w:r w:rsidRPr="00986A41">
        <w:tab/>
        <w:t>Solution S2-2600387 propose</w:t>
      </w:r>
      <w:r w:rsidR="002C64E1">
        <w:t>s</w:t>
      </w:r>
      <w:r w:rsidRPr="00986A41">
        <w:t xml:space="preserve"> a new resource type “condition-GBR”</w:t>
      </w:r>
      <w:r w:rsidR="002C64E1" w:rsidRPr="00986A41" w:rsidDel="002C64E1">
        <w:t xml:space="preserve"> </w:t>
      </w:r>
      <w:r w:rsidRPr="00986A41">
        <w:t>, in which the QoS flow becomes GBR type when the condition fulfils otherwise, it remains non-GBR type. Other QoS parameters may also be adjusted when the condition is fulfilled.</w:t>
      </w:r>
    </w:p>
    <w:p w14:paraId="78FBC527" w14:textId="0DCB95AE" w:rsidR="00D454AC" w:rsidRPr="00986A41" w:rsidRDefault="00DB3F3F" w:rsidP="00986A41">
      <w:pPr>
        <w:pStyle w:val="B2"/>
      </w:pPr>
      <w:r w:rsidRPr="00986A41">
        <w:t>-</w:t>
      </w:r>
      <w:r w:rsidRPr="00986A41">
        <w:tab/>
        <w:t>Solution S2-2600389</w:t>
      </w:r>
      <w:r w:rsidR="00D454AC" w:rsidRPr="00986A41">
        <w:t xml:space="preserve"> provides different options</w:t>
      </w:r>
      <w:r w:rsidR="00B36057" w:rsidRPr="00986A41">
        <w:t xml:space="preserve">, </w:t>
      </w:r>
      <w:r w:rsidR="00D454AC" w:rsidRPr="00986A41">
        <w:t>the multiple QoS requirement can be present as multiple QoS configurations (one QoS configuration is a set of QoS parameters)</w:t>
      </w:r>
      <w:r w:rsidR="00B36057" w:rsidRPr="00986A41">
        <w:t>,</w:t>
      </w:r>
      <w:r w:rsidR="00D454AC" w:rsidRPr="00986A41">
        <w:t xml:space="preserve"> the multiple QoS requirement can be present as a QoS parameter with multiple values (e.g. a value range)</w:t>
      </w:r>
      <w:r w:rsidR="00B36057" w:rsidRPr="00986A41">
        <w:t>, a</w:t>
      </w:r>
      <w:r w:rsidR="00D454AC" w:rsidRPr="00986A41">
        <w:t xml:space="preserve"> data flow is associated with multiple QoS flows, but at one time, the data flow is bound to one of the associated QoS flows at most.</w:t>
      </w:r>
    </w:p>
    <w:p w14:paraId="7AC6ABE0" w14:textId="5920857D" w:rsidR="002A7E36" w:rsidRPr="00986A41" w:rsidRDefault="00D454AC" w:rsidP="00986A41">
      <w:pPr>
        <w:pStyle w:val="B2"/>
      </w:pPr>
      <w:r w:rsidRPr="00986A41">
        <w:t>-</w:t>
      </w:r>
      <w:r w:rsidRPr="00986A41">
        <w:tab/>
      </w:r>
      <w:r w:rsidR="002A7E36" w:rsidRPr="00986A41">
        <w:t>Solution S2-2600428, proposes the RAN and the UE are required to be authorized by the 6G CN (i.e. SMF) and receive the QoS profiles related to the QoS flow in advance from the SMF.</w:t>
      </w:r>
    </w:p>
    <w:p w14:paraId="277F42B9" w14:textId="7A9145D8" w:rsidR="00D454AC" w:rsidRPr="00986A41" w:rsidRDefault="00AE3DE8" w:rsidP="00986A41">
      <w:pPr>
        <w:pStyle w:val="B2"/>
      </w:pPr>
      <w:r w:rsidRPr="00986A41">
        <w:t>-</w:t>
      </w:r>
      <w:r w:rsidRPr="00986A41">
        <w:tab/>
      </w:r>
      <w:r w:rsidR="00D454AC" w:rsidRPr="00986A41">
        <w:t>Solution S2-2600</w:t>
      </w:r>
      <w:r w:rsidR="00E70D3E" w:rsidRPr="00986A41">
        <w:t>441, proposes content based adaptive QoS by introducing a mapping of a QoS profile to a content type</w:t>
      </w:r>
      <w:r w:rsidR="002C64E1">
        <w:t>.</w:t>
      </w:r>
    </w:p>
    <w:p w14:paraId="01126CC0" w14:textId="7DAF1FB3" w:rsidR="00285389" w:rsidRPr="00986A41" w:rsidRDefault="00285389" w:rsidP="00986A41">
      <w:pPr>
        <w:pStyle w:val="B2"/>
      </w:pPr>
      <w:r w:rsidRPr="00986A41">
        <w:t>-</w:t>
      </w:r>
      <w:r w:rsidRPr="00986A41">
        <w:tab/>
        <w:t xml:space="preserve">Solution S2-2600461, proposes a new QoS flow resource type: “Dynamic Flow”. The “dynamic flow” includes more than one QoS profiles, along with criteria of QoS profile switch. In these QoS profiles, one QoS profile is applied as basic QoS profile, and the rest are regarded as alternative QoS profiles. </w:t>
      </w:r>
    </w:p>
    <w:p w14:paraId="074B1B27" w14:textId="4FD89B5E" w:rsidR="00E70D3E" w:rsidRPr="00986A41" w:rsidRDefault="00E70D3E" w:rsidP="00986A41">
      <w:pPr>
        <w:pStyle w:val="B2"/>
      </w:pPr>
      <w:r w:rsidRPr="00986A41">
        <w:t>-</w:t>
      </w:r>
      <w:r w:rsidRPr="00986A41">
        <w:tab/>
        <w:t>Solution</w:t>
      </w:r>
      <w:r w:rsidR="00285389" w:rsidRPr="00986A41">
        <w:t xml:space="preserve"> S2-2600463, proposes different QoS requirements can be indicated for a Flexible QoS Flow via 1) an indexed list of Flexible QoS Profiles, each containing the relevant QoS parameters with a discrete value, 2) a single Flexible QoS Profile with one of the QoS parameters described by a value range, or 3) a combination of 1) and 2), an indexed list of Flexible QoS Profiles, each with one of the QoS parameters described by a value range.</w:t>
      </w:r>
    </w:p>
    <w:p w14:paraId="0B654E8A" w14:textId="43535815" w:rsidR="00A80F81" w:rsidRPr="00986A41" w:rsidRDefault="00A80F81" w:rsidP="00986A41">
      <w:pPr>
        <w:pStyle w:val="B2"/>
      </w:pPr>
      <w:r w:rsidRPr="00986A41">
        <w:t>-</w:t>
      </w:r>
      <w:r w:rsidRPr="00986A41">
        <w:tab/>
        <w:t>Solution S2-2600538 proposes that the requested QoS treatment include multiple sets of QoS Parameters and criteria information that can be used by RAN to decide which set of QoS Parameters can be applied to a PDU</w:t>
      </w:r>
    </w:p>
    <w:p w14:paraId="1F338EDD" w14:textId="70817CCA" w:rsidR="007479BE" w:rsidRDefault="003C6AC3" w:rsidP="003C6AC3">
      <w:pPr>
        <w:pStyle w:val="B1"/>
      </w:pPr>
      <w:r>
        <w:t>-</w:t>
      </w:r>
      <w:r>
        <w:tab/>
        <w:t xml:space="preserve">The </w:t>
      </w:r>
      <w:r w:rsidR="004914E8">
        <w:t xml:space="preserve">6G </w:t>
      </w:r>
      <w:r>
        <w:t>RAN</w:t>
      </w:r>
      <w:r w:rsidR="00285389">
        <w:t xml:space="preserve"> adjust</w:t>
      </w:r>
      <w:r w:rsidR="00AA768B">
        <w:t>s</w:t>
      </w:r>
      <w:r w:rsidR="00285389">
        <w:t xml:space="preserve"> the QoS</w:t>
      </w:r>
      <w:r w:rsidR="002A7E36">
        <w:t xml:space="preserve"> of the QoS flow</w:t>
      </w:r>
      <w:r w:rsidR="00285389">
        <w:t xml:space="preserve"> based on certain conditions. </w:t>
      </w:r>
    </w:p>
    <w:p w14:paraId="00EBAD48" w14:textId="14E6F2C4" w:rsidR="00285389" w:rsidRDefault="00986A41" w:rsidP="00986A41">
      <w:pPr>
        <w:pStyle w:val="B1"/>
      </w:pPr>
      <w:r>
        <w:tab/>
      </w:r>
      <w:r w:rsidR="00E24426" w:rsidRPr="00E24426">
        <w:t xml:space="preserve">There are variations on how </w:t>
      </w:r>
      <w:r w:rsidR="00E24426">
        <w:t>the RAN (and UE) behave based on flexible/adaptable QoS flow</w:t>
      </w:r>
      <w:r w:rsidR="00285389">
        <w:t>:</w:t>
      </w:r>
    </w:p>
    <w:p w14:paraId="5627544B" w14:textId="549FA0AA" w:rsidR="00285389" w:rsidRPr="007479BE" w:rsidRDefault="00285389" w:rsidP="00986A41">
      <w:pPr>
        <w:pStyle w:val="B2"/>
      </w:pPr>
      <w:r w:rsidRPr="007479BE">
        <w:t>-</w:t>
      </w:r>
      <w:r w:rsidRPr="007479BE">
        <w:tab/>
        <w:t>Solution S2-2600055 defines that the RAN adjust</w:t>
      </w:r>
      <w:r w:rsidR="00042580" w:rsidRPr="007479BE">
        <w:t>s</w:t>
      </w:r>
      <w:r w:rsidRPr="007479BE">
        <w:t xml:space="preserve"> the QoS based on current network conditions (e.g. congested, non-congested)</w:t>
      </w:r>
      <w:r w:rsidR="00042580" w:rsidRPr="007479BE">
        <w:t xml:space="preserve"> and triggers AN initiated session modification procedure.</w:t>
      </w:r>
    </w:p>
    <w:p w14:paraId="3DD9B65C" w14:textId="25ECFBEF" w:rsidR="00285389" w:rsidRPr="007479BE" w:rsidRDefault="00285389" w:rsidP="00986A41">
      <w:pPr>
        <w:pStyle w:val="B2"/>
      </w:pPr>
      <w:r w:rsidRPr="007479BE">
        <w:t>-</w:t>
      </w:r>
      <w:r w:rsidRPr="007479BE">
        <w:tab/>
        <w:t>Solution S2-2600217 propose</w:t>
      </w:r>
      <w:r w:rsidR="00042580" w:rsidRPr="007479BE">
        <w:t>s</w:t>
      </w:r>
      <w:r w:rsidRPr="007479BE">
        <w:t xml:space="preserve"> that the RAN adjust</w:t>
      </w:r>
      <w:r w:rsidR="00042580" w:rsidRPr="007479BE">
        <w:t>s</w:t>
      </w:r>
      <w:r w:rsidRPr="007479BE">
        <w:t xml:space="preserve"> the QoS based on the traffic characteristics of the application</w:t>
      </w:r>
      <w:r w:rsidR="00E24426" w:rsidRPr="007479BE">
        <w:t xml:space="preserve"> (e.g. data burst size)</w:t>
      </w:r>
      <w:r w:rsidRPr="007479BE">
        <w:t xml:space="preserve"> that is provided via in-band information (GTP-U header) from the UPF.</w:t>
      </w:r>
    </w:p>
    <w:p w14:paraId="26A1975B" w14:textId="5D29FD3D" w:rsidR="004F672F" w:rsidRPr="007479BE" w:rsidRDefault="00285389" w:rsidP="00986A41">
      <w:pPr>
        <w:pStyle w:val="B2"/>
      </w:pPr>
      <w:r w:rsidRPr="00986A41">
        <w:t>-</w:t>
      </w:r>
      <w:r w:rsidRPr="00986A41">
        <w:tab/>
      </w:r>
      <w:r w:rsidR="004F672F" w:rsidRPr="00986A41">
        <w:t>Solution S2</w:t>
      </w:r>
      <w:r w:rsidR="000405AA" w:rsidRPr="00986A41">
        <w:t>-</w:t>
      </w:r>
      <w:r w:rsidR="004F672F" w:rsidRPr="00986A41">
        <w:t>2600</w:t>
      </w:r>
      <w:r w:rsidR="00021E51" w:rsidRPr="00986A41">
        <w:t>347</w:t>
      </w:r>
      <w:r w:rsidR="00986A41" w:rsidRPr="00986A41">
        <w:t xml:space="preserve"> </w:t>
      </w:r>
      <w:r w:rsidR="004F672F" w:rsidRPr="00986A41">
        <w:t>propose</w:t>
      </w:r>
      <w:r w:rsidR="00042580" w:rsidRPr="00986A41">
        <w:t>s</w:t>
      </w:r>
      <w:r w:rsidR="004F672F" w:rsidRPr="00986A41">
        <w:t xml:space="preserve"> that the RAN applies either the GBR </w:t>
      </w:r>
      <w:r w:rsidR="000405AA" w:rsidRPr="00986A41">
        <w:t>QoS</w:t>
      </w:r>
      <w:r w:rsidR="004F672F" w:rsidRPr="00986A41">
        <w:t xml:space="preserve"> or the non-GBR </w:t>
      </w:r>
      <w:r w:rsidR="000405AA" w:rsidRPr="00986A41">
        <w:t>QoS</w:t>
      </w:r>
      <w:r w:rsidR="004F672F" w:rsidRPr="00986A41">
        <w:t xml:space="preserve"> </w:t>
      </w:r>
      <w:r w:rsidR="000405AA" w:rsidRPr="00986A41">
        <w:t xml:space="preserve">for the QoS flow </w:t>
      </w:r>
      <w:r w:rsidR="004F672F" w:rsidRPr="00986A41">
        <w:t>based on an indication from an AF/6G CN.</w:t>
      </w:r>
    </w:p>
    <w:p w14:paraId="6435BD96" w14:textId="61AE0283" w:rsidR="00285389" w:rsidRPr="007479BE" w:rsidRDefault="004F672F" w:rsidP="00986A41">
      <w:pPr>
        <w:pStyle w:val="B2"/>
      </w:pPr>
      <w:r w:rsidRPr="007479BE">
        <w:t>-</w:t>
      </w:r>
      <w:r w:rsidRPr="007479BE">
        <w:tab/>
      </w:r>
      <w:r w:rsidR="00285389" w:rsidRPr="007479BE">
        <w:t>Solution S2-2600366</w:t>
      </w:r>
      <w:r w:rsidR="000405AA" w:rsidRPr="007479BE">
        <w:t xml:space="preserve"> propose</w:t>
      </w:r>
      <w:r w:rsidR="00B1758C">
        <w:t>s</w:t>
      </w:r>
      <w:r w:rsidR="000405AA" w:rsidRPr="007479BE">
        <w:t xml:space="preserve"> that in case 6G RAN becomes aware of a change of the network conditions </w:t>
      </w:r>
      <w:r w:rsidR="00A2274A" w:rsidRPr="007479BE">
        <w:t xml:space="preserve">and/or others </w:t>
      </w:r>
      <w:r w:rsidR="000405AA" w:rsidRPr="007479BE">
        <w:t>(like RAN load increases</w:t>
      </w:r>
      <w:r w:rsidR="00A2274A" w:rsidRPr="007479BE">
        <w:rPr>
          <w:lang w:eastAsia="zh-CN"/>
        </w:rPr>
        <w:t xml:space="preserve">, </w:t>
      </w:r>
      <w:r w:rsidR="00A2274A" w:rsidRPr="007479BE">
        <w:t>QoE</w:t>
      </w:r>
      <w:r w:rsidR="000405AA" w:rsidRPr="007479BE">
        <w:t>, energy efficiency trigger etc.) it may initiate a change in the radio resource management of the Adaptive QoS Flow (e.g. allocate less resources) in a way that is tolerable according to the QoS parameters of the QoS profile</w:t>
      </w:r>
      <w:r w:rsidR="00B1758C">
        <w:t>.</w:t>
      </w:r>
    </w:p>
    <w:p w14:paraId="7CB71F58" w14:textId="1E8D1C07" w:rsidR="00285389" w:rsidRPr="007479BE" w:rsidRDefault="00285389" w:rsidP="00986A41">
      <w:pPr>
        <w:pStyle w:val="B2"/>
      </w:pPr>
      <w:r w:rsidRPr="007479BE">
        <w:t>-</w:t>
      </w:r>
      <w:r w:rsidRPr="007479BE">
        <w:tab/>
        <w:t>Solution S2-2600387 propose</w:t>
      </w:r>
      <w:r w:rsidR="00B1758C">
        <w:t>s</w:t>
      </w:r>
      <w:r w:rsidRPr="007479BE">
        <w:t xml:space="preserve"> </w:t>
      </w:r>
      <w:r w:rsidR="005022A7" w:rsidRPr="007479BE">
        <w:t>the RAN uses the</w:t>
      </w:r>
      <w:r w:rsidR="000405AA" w:rsidRPr="007479BE">
        <w:t xml:space="preserve"> </w:t>
      </w:r>
      <w:r w:rsidR="00A2274A" w:rsidRPr="007479BE">
        <w:rPr>
          <w:rFonts w:hint="eastAsia"/>
          <w:lang w:eastAsia="zh-CN"/>
        </w:rPr>
        <w:t>non</w:t>
      </w:r>
      <w:r w:rsidR="00A2274A" w:rsidRPr="007479BE">
        <w:t>-</w:t>
      </w:r>
      <w:r w:rsidR="000405AA" w:rsidRPr="007479BE">
        <w:t>GBR requirements of the QoS flow by</w:t>
      </w:r>
      <w:r w:rsidR="005022A7" w:rsidRPr="007479BE">
        <w:t xml:space="preserve"> defaul</w:t>
      </w:r>
      <w:r w:rsidR="000405AA" w:rsidRPr="007479BE">
        <w:t>t</w:t>
      </w:r>
      <w:r w:rsidR="005022A7" w:rsidRPr="007479BE">
        <w:t xml:space="preserve"> and uses the alternative QoS profile</w:t>
      </w:r>
      <w:r w:rsidR="000405AA" w:rsidRPr="007479BE">
        <w:t xml:space="preserve"> (GBR requirements)</w:t>
      </w:r>
      <w:r w:rsidR="005022A7" w:rsidRPr="007479BE">
        <w:t xml:space="preserve"> when the GBR conditions </w:t>
      </w:r>
      <w:r w:rsidR="00B1758C">
        <w:t>are</w:t>
      </w:r>
      <w:r w:rsidR="005022A7" w:rsidRPr="007479BE">
        <w:t xml:space="preserve"> met</w:t>
      </w:r>
      <w:r w:rsidR="00A2274A" w:rsidRPr="007479BE">
        <w:t>, e.g. time-based or traffic based condition</w:t>
      </w:r>
      <w:r w:rsidRPr="007479BE">
        <w:t>.</w:t>
      </w:r>
    </w:p>
    <w:p w14:paraId="2004459E" w14:textId="6C7A1163" w:rsidR="00285389" w:rsidRPr="007479BE" w:rsidRDefault="00285389" w:rsidP="00986A41">
      <w:pPr>
        <w:pStyle w:val="B2"/>
      </w:pPr>
      <w:r w:rsidRPr="007479BE">
        <w:t>-</w:t>
      </w:r>
      <w:r w:rsidRPr="007479BE">
        <w:tab/>
        <w:t xml:space="preserve">Solution S2-2600389 </w:t>
      </w:r>
      <w:r w:rsidR="005022A7" w:rsidRPr="007479BE">
        <w:t>propose</w:t>
      </w:r>
      <w:r w:rsidR="00B1758C">
        <w:t>s</w:t>
      </w:r>
      <w:r w:rsidR="005022A7" w:rsidRPr="007479BE">
        <w:t xml:space="preserve"> the UPF and/or UE to assist the RAN indicating the QoS profile to apply via in-band signalling.</w:t>
      </w:r>
    </w:p>
    <w:p w14:paraId="61265505" w14:textId="0A9B4F9E" w:rsidR="002A7E36" w:rsidRPr="007479BE" w:rsidRDefault="002A7E36" w:rsidP="00986A41">
      <w:pPr>
        <w:pStyle w:val="B2"/>
      </w:pPr>
      <w:r w:rsidRPr="007479BE">
        <w:t>-</w:t>
      </w:r>
      <w:r w:rsidRPr="007479BE">
        <w:tab/>
        <w:t>Solution S2-2600428 propose</w:t>
      </w:r>
      <w:r w:rsidR="00B1758C">
        <w:t>s</w:t>
      </w:r>
      <w:r w:rsidRPr="007479BE">
        <w:t xml:space="preserve"> that when the UE and the RAN detect network conditions changes, e.g., poor radio </w:t>
      </w:r>
      <w:r w:rsidR="00AA768B" w:rsidRPr="007479BE">
        <w:t>level</w:t>
      </w:r>
      <w:r w:rsidRPr="007479BE">
        <w:t>, network congestion, etc., the RAN and the UE can trigger dynamic QoS adjustment using the pre-authorized QoS profiles and directly apply to the impacted QoS flow. The SMF does not involve the dynamic QoS adjustment between the RAN and the UE</w:t>
      </w:r>
    </w:p>
    <w:p w14:paraId="6C2859E8" w14:textId="608D0453" w:rsidR="005022A7" w:rsidRPr="007479BE" w:rsidRDefault="009D1083" w:rsidP="00986A41">
      <w:pPr>
        <w:pStyle w:val="B2"/>
      </w:pPr>
      <w:r w:rsidRPr="007479BE">
        <w:lastRenderedPageBreak/>
        <w:t>-</w:t>
      </w:r>
      <w:r w:rsidRPr="007479BE">
        <w:tab/>
      </w:r>
      <w:r w:rsidR="00285389" w:rsidRPr="007479BE">
        <w:t>Solution S2-2600441, proposes</w:t>
      </w:r>
      <w:r w:rsidR="005022A7" w:rsidRPr="007479BE">
        <w:t xml:space="preserve"> the UPF to indicate the content type to the RAN via in-band signalling which is used by the RAN to apply the appropriate QoS profile of the adaptive QoS flow</w:t>
      </w:r>
      <w:r w:rsidR="00B1758C">
        <w:t>.</w:t>
      </w:r>
    </w:p>
    <w:p w14:paraId="640753C8" w14:textId="77777777" w:rsidR="00DD585B" w:rsidRPr="007479BE" w:rsidRDefault="00DD585B" w:rsidP="00DD585B">
      <w:pPr>
        <w:pStyle w:val="B2"/>
        <w:rPr>
          <w:lang w:eastAsia="zh-CN"/>
        </w:rPr>
      </w:pPr>
      <w:r>
        <w:rPr>
          <w:rFonts w:hint="eastAsia"/>
          <w:lang w:eastAsia="zh-CN"/>
        </w:rPr>
        <w:t>-</w:t>
      </w:r>
      <w:r>
        <w:rPr>
          <w:lang w:eastAsia="zh-CN"/>
        </w:rPr>
        <w:tab/>
        <w:t>Solution S2-2600461 proposes that the RAN applies the corresponding QoS profile when criteria are met and indicates the QoS switch to UPF to switch to the target QER.</w:t>
      </w:r>
      <w:r>
        <w:rPr>
          <w:lang w:eastAsia="zh-CN"/>
        </w:rPr>
        <w:tab/>
      </w:r>
    </w:p>
    <w:p w14:paraId="291F23B3" w14:textId="429FCF4A" w:rsidR="003C6AC3" w:rsidRDefault="00285389" w:rsidP="00986A41">
      <w:pPr>
        <w:pStyle w:val="B2"/>
      </w:pPr>
      <w:r w:rsidRPr="007479BE">
        <w:t>-</w:t>
      </w:r>
      <w:r w:rsidRPr="007479BE">
        <w:tab/>
        <w:t xml:space="preserve">Solution S2-2600463, proposes </w:t>
      </w:r>
      <w:r w:rsidR="005022A7" w:rsidRPr="007479BE">
        <w:t xml:space="preserve">that based on the traffic detection and marking information, </w:t>
      </w:r>
      <w:r w:rsidR="00A2274A" w:rsidRPr="007479BE">
        <w:t xml:space="preserve">UE </w:t>
      </w:r>
      <w:r w:rsidR="005022A7" w:rsidRPr="007479BE">
        <w:t xml:space="preserve">and/or the 6G UP NF implementation, </w:t>
      </w:r>
      <w:r w:rsidR="00A2274A" w:rsidRPr="007479BE">
        <w:t xml:space="preserve">UE and/or </w:t>
      </w:r>
      <w:r w:rsidR="005022A7" w:rsidRPr="007479BE">
        <w:t xml:space="preserve">6G UP NF detects the dynamic traffic characteristics for a </w:t>
      </w:r>
      <w:r w:rsidR="00A2274A" w:rsidRPr="007479BE">
        <w:t xml:space="preserve">UL/DL </w:t>
      </w:r>
      <w:r w:rsidR="005022A7" w:rsidRPr="007479BE">
        <w:t>traffic burst</w:t>
      </w:r>
      <w:r w:rsidR="00AA768B" w:rsidRPr="007479BE">
        <w:t>,</w:t>
      </w:r>
      <w:r w:rsidR="005022A7" w:rsidRPr="007479BE">
        <w:t xml:space="preserve"> derives the target QoS corresponding to the dynamic traffic characteristics</w:t>
      </w:r>
      <w:r w:rsidR="00AA768B" w:rsidRPr="007479BE">
        <w:t xml:space="preserve"> and informs RAN for the QoS adaptation</w:t>
      </w:r>
      <w:r w:rsidR="00D967D0">
        <w:t xml:space="preserve"> via an index and/or the QoS parameters</w:t>
      </w:r>
      <w:r w:rsidR="00D962EB" w:rsidRPr="007479BE">
        <w:t>.</w:t>
      </w:r>
    </w:p>
    <w:p w14:paraId="45E3E136" w14:textId="7A7EA99E" w:rsidR="00A80F81" w:rsidRPr="007479BE" w:rsidRDefault="00A80F81" w:rsidP="00986A41">
      <w:pPr>
        <w:pStyle w:val="B2"/>
      </w:pPr>
      <w:r w:rsidRPr="007479BE">
        <w:t>-</w:t>
      </w:r>
      <w:r w:rsidRPr="007479BE">
        <w:tab/>
        <w:t xml:space="preserve">Solution S2-2600538 proposes the RAN to adjust QoS based on the criteria provided in the QoS profile. </w:t>
      </w:r>
    </w:p>
    <w:p w14:paraId="54369286" w14:textId="77777777" w:rsidR="002A7E36" w:rsidRPr="005818C7" w:rsidRDefault="002A7E36" w:rsidP="00986A41"/>
    <w:p w14:paraId="1FE7B5E1" w14:textId="188962A7" w:rsidR="00976112" w:rsidRDefault="00976112" w:rsidP="00976112">
      <w:pPr>
        <w:pStyle w:val="Heading4"/>
      </w:pPr>
      <w:bookmarkStart w:id="17" w:name="_Toc204948595"/>
      <w:bookmarkStart w:id="18" w:name="_Toc204948722"/>
      <w:bookmarkStart w:id="19" w:name="_Toc206752140"/>
      <w:bookmarkStart w:id="20" w:name="_Toc214981701"/>
      <w:bookmarkStart w:id="21" w:name="_Toc214989626"/>
      <w:bookmarkStart w:id="22" w:name="_Toc215056203"/>
      <w:bookmarkStart w:id="23" w:name="_Toc215665850"/>
      <w:r w:rsidRPr="001D0732">
        <w:t>6.</w:t>
      </w:r>
      <w:r w:rsidR="004914E8">
        <w:t>5</w:t>
      </w:r>
      <w:r w:rsidRPr="001D0732">
        <w:t>.</w:t>
      </w:r>
      <w:r w:rsidR="004914E8">
        <w:t>5</w:t>
      </w:r>
      <w:r w:rsidRPr="001D0732">
        <w:t>.2</w:t>
      </w:r>
      <w:r w:rsidRPr="001D0732">
        <w:tab/>
        <w:t>Procedures</w:t>
      </w:r>
      <w:bookmarkEnd w:id="8"/>
      <w:bookmarkEnd w:id="17"/>
      <w:bookmarkEnd w:id="18"/>
      <w:bookmarkEnd w:id="19"/>
      <w:bookmarkEnd w:id="20"/>
      <w:bookmarkEnd w:id="21"/>
      <w:bookmarkEnd w:id="22"/>
      <w:bookmarkEnd w:id="23"/>
    </w:p>
    <w:p w14:paraId="56589DB0" w14:textId="430A0952" w:rsidR="00976112" w:rsidRDefault="00976112" w:rsidP="00976112">
      <w:pPr>
        <w:pStyle w:val="Heading4"/>
      </w:pPr>
      <w:bookmarkStart w:id="24" w:name="_Toc326248711"/>
      <w:bookmarkStart w:id="25" w:name="_Toc510604409"/>
      <w:bookmarkStart w:id="26" w:name="_Toc204948596"/>
      <w:bookmarkStart w:id="27" w:name="_Toc204948723"/>
      <w:bookmarkStart w:id="28" w:name="_Toc206752141"/>
      <w:bookmarkStart w:id="29" w:name="_Toc214981702"/>
      <w:bookmarkStart w:id="30" w:name="_Toc214989627"/>
      <w:bookmarkStart w:id="31" w:name="_Toc215056204"/>
      <w:bookmarkStart w:id="32" w:name="_Toc215665851"/>
      <w:r w:rsidRPr="001D0732">
        <w:rPr>
          <w:lang w:eastAsia="zh-CN"/>
        </w:rPr>
        <w:t>6.</w:t>
      </w:r>
      <w:r w:rsidR="004914E8">
        <w:rPr>
          <w:lang w:eastAsia="zh-CN"/>
        </w:rPr>
        <w:t>5</w:t>
      </w:r>
      <w:r w:rsidRPr="001D0732">
        <w:rPr>
          <w:lang w:eastAsia="zh-CN"/>
        </w:rPr>
        <w:t>.</w:t>
      </w:r>
      <w:r w:rsidR="004914E8">
        <w:rPr>
          <w:lang w:eastAsia="zh-CN"/>
        </w:rPr>
        <w:t>5</w:t>
      </w:r>
      <w:r w:rsidRPr="001D0732">
        <w:rPr>
          <w:lang w:eastAsia="zh-CN"/>
        </w:rPr>
        <w:t>.3</w:t>
      </w:r>
      <w:r w:rsidRPr="001D0732">
        <w:rPr>
          <w:lang w:eastAsia="zh-CN"/>
        </w:rPr>
        <w:tab/>
      </w:r>
      <w:bookmarkEnd w:id="24"/>
      <w:bookmarkEnd w:id="25"/>
      <w:r w:rsidRPr="001D0732">
        <w:t>Services, Entities and Interfaces</w:t>
      </w:r>
      <w:bookmarkEnd w:id="26"/>
      <w:bookmarkEnd w:id="27"/>
      <w:bookmarkEnd w:id="28"/>
      <w:bookmarkEnd w:id="29"/>
      <w:bookmarkEnd w:id="30"/>
      <w:bookmarkEnd w:id="31"/>
      <w:bookmarkEnd w:id="32"/>
    </w:p>
    <w:p w14:paraId="6EF65C40" w14:textId="3AF98412" w:rsidR="00976112" w:rsidRDefault="00976112" w:rsidP="00976112">
      <w:pPr>
        <w:pStyle w:val="Heading4"/>
      </w:pPr>
      <w:r>
        <w:t>6.</w:t>
      </w:r>
      <w:r w:rsidR="004914E8">
        <w:t>5</w:t>
      </w:r>
      <w:r>
        <w:t>.</w:t>
      </w:r>
      <w:r w:rsidR="004914E8">
        <w:t>5</w:t>
      </w:r>
      <w:r>
        <w:t>.4</w:t>
      </w:r>
      <w:r>
        <w:tab/>
      </w:r>
      <w:r w:rsidR="00FB5027">
        <w:t>I</w:t>
      </w:r>
      <w:r>
        <w:t>ssues</w:t>
      </w:r>
    </w:p>
    <w:p w14:paraId="4ACD3866" w14:textId="6D629F12" w:rsidR="003C6AC3" w:rsidRDefault="003C6AC3"/>
    <w:p w14:paraId="351E8132" w14:textId="77777777" w:rsidR="007479BE" w:rsidRDefault="007479BE" w:rsidP="007479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AC8D27B" w14:textId="0C6BC4F4" w:rsidR="007479BE" w:rsidRPr="001D0732" w:rsidRDefault="007479BE" w:rsidP="007479BE">
      <w:pPr>
        <w:pStyle w:val="Heading3"/>
      </w:pPr>
      <w:r w:rsidRPr="001D0732">
        <w:t>6.</w:t>
      </w:r>
      <w:r w:rsidR="004914E8">
        <w:t>5</w:t>
      </w:r>
      <w:r w:rsidRPr="001D0732">
        <w:t>.</w:t>
      </w:r>
      <w:r w:rsidR="004914E8">
        <w:t>6</w:t>
      </w:r>
      <w:r w:rsidRPr="001D0732">
        <w:tab/>
        <w:t xml:space="preserve">Solution </w:t>
      </w:r>
      <w:r w:rsidRPr="003A674D">
        <w:t xml:space="preserve">variant </w:t>
      </w:r>
      <w:r w:rsidRPr="001D0732">
        <w:t>#</w:t>
      </w:r>
      <w:r w:rsidR="004914E8">
        <w:t>5</w:t>
      </w:r>
      <w:r w:rsidRPr="001D0732">
        <w:t>.</w:t>
      </w:r>
      <w:r w:rsidR="004914E8">
        <w:t>6</w:t>
      </w:r>
      <w:r w:rsidRPr="001D0732">
        <w:t xml:space="preserve">: </w:t>
      </w:r>
      <w:r w:rsidR="00A06950">
        <w:t>Supporting flexible</w:t>
      </w:r>
      <w:r w:rsidR="008371CE">
        <w:t>/adaptable</w:t>
      </w:r>
      <w:r w:rsidR="00A06950">
        <w:t xml:space="preserve"> QoS by using multiple established QoS flows</w:t>
      </w:r>
      <w:r>
        <w:t xml:space="preserve"> </w:t>
      </w:r>
    </w:p>
    <w:p w14:paraId="053FAEA0" w14:textId="6E1FC5DF" w:rsidR="007479BE" w:rsidRPr="001D0732" w:rsidRDefault="007479BE" w:rsidP="007479BE">
      <w:pPr>
        <w:pStyle w:val="Heading4"/>
      </w:pPr>
      <w:r w:rsidRPr="001D0732">
        <w:t>6.</w:t>
      </w:r>
      <w:r w:rsidR="004914E8">
        <w:t>5</w:t>
      </w:r>
      <w:r w:rsidRPr="001D0732">
        <w:t>.</w:t>
      </w:r>
      <w:r w:rsidR="004914E8">
        <w:t>6</w:t>
      </w:r>
      <w:r w:rsidRPr="001D0732">
        <w:t>.0</w:t>
      </w:r>
      <w:r w:rsidRPr="001D0732">
        <w:tab/>
      </w:r>
      <w:r>
        <w:t xml:space="preserve">Topics addressed and </w:t>
      </w:r>
      <w:r w:rsidRPr="001D0732">
        <w:t xml:space="preserve">High-level </w:t>
      </w:r>
      <w:r>
        <w:t>S</w:t>
      </w:r>
      <w:r w:rsidRPr="001D0732">
        <w:t>olution Principles</w:t>
      </w:r>
    </w:p>
    <w:p w14:paraId="7D7F877E" w14:textId="42879A90" w:rsidR="007479BE" w:rsidRDefault="007479BE" w:rsidP="007479BE">
      <w:r>
        <w:t>This solution variant addresses bullet</w:t>
      </w:r>
      <w:r w:rsidR="00837795">
        <w:t>s</w:t>
      </w:r>
      <w:r>
        <w:t xml:space="preserve"> 2</w:t>
      </w:r>
      <w:r w:rsidR="00837795">
        <w:t xml:space="preserve"> </w:t>
      </w:r>
      <w:r>
        <w:t>of Key Issue 5.</w:t>
      </w:r>
    </w:p>
    <w:p w14:paraId="207DD779" w14:textId="77777777" w:rsidR="007479BE" w:rsidRDefault="007479BE" w:rsidP="007479BE">
      <w:r>
        <w:t>The following solution proposals are used as a basis for defining this solution variant as shown in the Table below:</w:t>
      </w:r>
    </w:p>
    <w:p w14:paraId="16C0099D" w14:textId="77777777" w:rsidR="007479BE" w:rsidRDefault="007479BE" w:rsidP="007479BE">
      <w:pPr>
        <w:pStyle w:val="EditorsNote"/>
      </w:pPr>
      <w:r>
        <w:t>Editor's Note: tdoc number to be replaced by the solution number</w:t>
      </w:r>
    </w:p>
    <w:p w14:paraId="603D788A" w14:textId="4BE5664C" w:rsidR="007479BE" w:rsidRDefault="007479BE" w:rsidP="007479BE">
      <w:pPr>
        <w:pStyle w:val="TF"/>
      </w:pPr>
      <w:r>
        <w:t>Table 6.</w:t>
      </w:r>
      <w:r w:rsidR="00E33650">
        <w:t>5</w:t>
      </w:r>
      <w:r>
        <w:t>.</w:t>
      </w:r>
      <w:r w:rsidR="00E33650">
        <w:t>6</w:t>
      </w:r>
      <w:r>
        <w:t>.0-1: Solutions used to define Solution Variant #</w:t>
      </w:r>
      <w:r w:rsidR="00E33650">
        <w:t>5</w:t>
      </w:r>
      <w:r>
        <w:t>.</w:t>
      </w:r>
      <w:r w:rsidR="00E33650">
        <w:t>6</w:t>
      </w:r>
    </w:p>
    <w:tbl>
      <w:tblPr>
        <w:tblW w:w="819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54"/>
        <w:gridCol w:w="6943"/>
      </w:tblGrid>
      <w:tr w:rsidR="007479BE" w:rsidRPr="00315B85" w14:paraId="4D3EEE4D" w14:textId="77777777" w:rsidTr="00B02267">
        <w:tc>
          <w:tcPr>
            <w:tcW w:w="1254" w:type="dxa"/>
            <w:shd w:val="clear" w:color="auto" w:fill="D0CECE" w:themeFill="background2" w:themeFillShade="E6"/>
          </w:tcPr>
          <w:p w14:paraId="3146424A" w14:textId="77777777" w:rsidR="007479BE" w:rsidRPr="00315B85" w:rsidRDefault="007479BE" w:rsidP="00B02267">
            <w:pPr>
              <w:pStyle w:val="TAH"/>
              <w:rPr>
                <w:sz w:val="16"/>
                <w:szCs w:val="16"/>
              </w:rPr>
            </w:pPr>
            <w:r>
              <w:rPr>
                <w:sz w:val="16"/>
                <w:szCs w:val="16"/>
              </w:rPr>
              <w:t>Solution</w:t>
            </w:r>
          </w:p>
        </w:tc>
        <w:tc>
          <w:tcPr>
            <w:tcW w:w="6943" w:type="dxa"/>
            <w:shd w:val="clear" w:color="auto" w:fill="D0CECE" w:themeFill="background2" w:themeFillShade="E6"/>
          </w:tcPr>
          <w:p w14:paraId="6F69E9E5" w14:textId="77777777" w:rsidR="007479BE" w:rsidRPr="00315B85" w:rsidRDefault="007479BE" w:rsidP="00B02267">
            <w:pPr>
              <w:pStyle w:val="TAH"/>
              <w:rPr>
                <w:sz w:val="16"/>
                <w:szCs w:val="16"/>
              </w:rPr>
            </w:pPr>
            <w:r>
              <w:rPr>
                <w:sz w:val="16"/>
                <w:szCs w:val="16"/>
              </w:rPr>
              <w:t>Title of Solution</w:t>
            </w:r>
          </w:p>
        </w:tc>
      </w:tr>
      <w:tr w:rsidR="007479BE" w:rsidRPr="00B77B81" w14:paraId="62BE7D36" w14:textId="77777777" w:rsidTr="00B02267">
        <w:tc>
          <w:tcPr>
            <w:tcW w:w="1254" w:type="dxa"/>
            <w:tcBorders>
              <w:top w:val="single" w:sz="6" w:space="0" w:color="auto"/>
              <w:left w:val="single" w:sz="6" w:space="0" w:color="auto"/>
              <w:bottom w:val="single" w:sz="6" w:space="0" w:color="auto"/>
              <w:right w:val="single" w:sz="6" w:space="0" w:color="auto"/>
            </w:tcBorders>
          </w:tcPr>
          <w:p w14:paraId="2F8702F8" w14:textId="77777777" w:rsidR="007479BE" w:rsidRPr="00E24426" w:rsidRDefault="007479BE" w:rsidP="00B02267">
            <w:pPr>
              <w:pStyle w:val="TAC"/>
              <w:rPr>
                <w:sz w:val="16"/>
                <w:szCs w:val="16"/>
              </w:rPr>
            </w:pPr>
            <w:r w:rsidRPr="00E24426">
              <w:rPr>
                <w:sz w:val="16"/>
                <w:szCs w:val="16"/>
              </w:rPr>
              <w:t>S2-2600389</w:t>
            </w:r>
          </w:p>
        </w:tc>
        <w:tc>
          <w:tcPr>
            <w:tcW w:w="6943" w:type="dxa"/>
            <w:tcBorders>
              <w:top w:val="single" w:sz="6" w:space="0" w:color="auto"/>
              <w:left w:val="single" w:sz="6" w:space="0" w:color="auto"/>
              <w:bottom w:val="single" w:sz="6" w:space="0" w:color="auto"/>
              <w:right w:val="single" w:sz="6" w:space="0" w:color="auto"/>
            </w:tcBorders>
          </w:tcPr>
          <w:p w14:paraId="6989B3AA" w14:textId="0A45E21B" w:rsidR="007479BE" w:rsidRPr="00E24426" w:rsidRDefault="007479BE" w:rsidP="00B02267">
            <w:pPr>
              <w:pStyle w:val="TAL"/>
              <w:rPr>
                <w:sz w:val="16"/>
                <w:szCs w:val="16"/>
              </w:rPr>
            </w:pPr>
            <w:r w:rsidRPr="00E24426">
              <w:rPr>
                <w:sz w:val="16"/>
                <w:szCs w:val="16"/>
              </w:rPr>
              <w:t>[KI#5, bullet#2#4] Support Dynamical QoS</w:t>
            </w:r>
            <w:r w:rsidR="000D7BCE">
              <w:rPr>
                <w:sz w:val="16"/>
                <w:szCs w:val="16"/>
              </w:rPr>
              <w:t>/</w:t>
            </w:r>
            <w:r w:rsidR="000D7BCE" w:rsidRPr="009A2FAA">
              <w:rPr>
                <w:sz w:val="16"/>
                <w:szCs w:val="16"/>
              </w:rPr>
              <w:t xml:space="preserve"> Solution #5.Y: Dynamic QoS for UE, application and network QoS collaboration</w:t>
            </w:r>
          </w:p>
        </w:tc>
      </w:tr>
      <w:tr w:rsidR="00A06950" w:rsidRPr="00B77B81" w14:paraId="0222DAFA" w14:textId="77777777" w:rsidTr="00B02267">
        <w:tc>
          <w:tcPr>
            <w:tcW w:w="1254" w:type="dxa"/>
            <w:tcBorders>
              <w:top w:val="single" w:sz="6" w:space="0" w:color="auto"/>
              <w:left w:val="single" w:sz="6" w:space="0" w:color="auto"/>
              <w:bottom w:val="single" w:sz="6" w:space="0" w:color="auto"/>
              <w:right w:val="single" w:sz="6" w:space="0" w:color="auto"/>
            </w:tcBorders>
            <w:shd w:val="solid" w:color="FFFFFF" w:fill="auto"/>
          </w:tcPr>
          <w:p w14:paraId="4325CF47" w14:textId="09294AFC" w:rsidR="00A06950" w:rsidRDefault="00A06950" w:rsidP="00A06950">
            <w:pPr>
              <w:pStyle w:val="TAC"/>
              <w:rPr>
                <w:sz w:val="16"/>
                <w:szCs w:val="16"/>
              </w:rPr>
            </w:pPr>
            <w:r w:rsidRPr="00E56912">
              <w:rPr>
                <w:sz w:val="16"/>
                <w:szCs w:val="16"/>
              </w:rPr>
              <w:t>S2-2600552</w:t>
            </w:r>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1C8DAC97" w14:textId="79C4022B" w:rsidR="00A06950" w:rsidRPr="00E56912" w:rsidRDefault="00A06950" w:rsidP="00A06950">
            <w:pPr>
              <w:pStyle w:val="TAL"/>
              <w:rPr>
                <w:sz w:val="16"/>
                <w:szCs w:val="16"/>
              </w:rPr>
            </w:pPr>
            <w:r w:rsidRPr="00E56912">
              <w:rPr>
                <w:sz w:val="16"/>
                <w:szCs w:val="16"/>
              </w:rPr>
              <w:t>[KI#5, bullet #4] Supporting Dynamic change of QoS for UE traffic</w:t>
            </w:r>
            <w:r w:rsidR="0039705E">
              <w:rPr>
                <w:sz w:val="16"/>
                <w:szCs w:val="16"/>
              </w:rPr>
              <w:t>//</w:t>
            </w:r>
            <w:r w:rsidR="0039705E">
              <w:t xml:space="preserve"> </w:t>
            </w:r>
            <w:r w:rsidR="0039705E" w:rsidRPr="0039705E">
              <w:rPr>
                <w:sz w:val="16"/>
                <w:szCs w:val="16"/>
              </w:rPr>
              <w:t>Solution #5.Y:  &lt;Solution Title&gt; Authorizing additional QoS flows for a service data flow to support dynamic QoS change</w:t>
            </w:r>
          </w:p>
        </w:tc>
      </w:tr>
    </w:tbl>
    <w:p w14:paraId="0E374C31" w14:textId="77777777" w:rsidR="007479BE" w:rsidRDefault="007479BE" w:rsidP="007479BE"/>
    <w:p w14:paraId="7A729D16" w14:textId="77777777" w:rsidR="007479BE" w:rsidRDefault="007479BE" w:rsidP="007479BE">
      <w:r>
        <w:t>The key principles proposed by this solution variant are:</w:t>
      </w:r>
    </w:p>
    <w:p w14:paraId="0A4B1E4B" w14:textId="3C8F4677" w:rsidR="00A06950" w:rsidRPr="00A06950" w:rsidRDefault="00A06950" w:rsidP="00A06950">
      <w:pPr>
        <w:pStyle w:val="B1"/>
      </w:pPr>
      <w:r>
        <w:t>-</w:t>
      </w:r>
      <w:r>
        <w:tab/>
      </w:r>
      <w:r w:rsidRPr="008A1D4A">
        <w:t xml:space="preserve">Multiple QoS Flows are established in advance and the </w:t>
      </w:r>
      <w:r w:rsidR="00E33650" w:rsidRPr="008A1D4A">
        <w:t xml:space="preserve">6G </w:t>
      </w:r>
      <w:r w:rsidRPr="008A1D4A">
        <w:t>UE/UPF does the flexible mapping based on the application traffic</w:t>
      </w:r>
      <w:r w:rsidR="00EE5F2A" w:rsidRPr="008A1D4A">
        <w:t xml:space="preserve"> characteristics</w:t>
      </w:r>
      <w:r w:rsidRPr="008A1D4A">
        <w:t>.</w:t>
      </w:r>
      <w:r w:rsidRPr="00A06950">
        <w:t xml:space="preserve"> </w:t>
      </w:r>
    </w:p>
    <w:p w14:paraId="45F64CB0" w14:textId="77777777" w:rsidR="0046422B" w:rsidRDefault="0046422B"/>
    <w:p w14:paraId="79680832" w14:textId="391C0264" w:rsidR="007479BE" w:rsidRDefault="007479BE" w:rsidP="007479BE">
      <w:pPr>
        <w:pStyle w:val="Heading4"/>
      </w:pPr>
      <w:r w:rsidRPr="001D0732">
        <w:t>6.</w:t>
      </w:r>
      <w:r w:rsidR="009A7582">
        <w:t>5</w:t>
      </w:r>
      <w:r w:rsidR="00AF4925">
        <w:t>.</w:t>
      </w:r>
      <w:r w:rsidR="009A7582">
        <w:t>6</w:t>
      </w:r>
      <w:r w:rsidRPr="001D0732">
        <w:t>.1</w:t>
      </w:r>
      <w:r w:rsidRPr="001D0732">
        <w:tab/>
        <w:t>Description</w:t>
      </w:r>
    </w:p>
    <w:p w14:paraId="15169C4F" w14:textId="125FA94E" w:rsidR="00805277" w:rsidRDefault="00805277" w:rsidP="00805277">
      <w:r>
        <w:t>The main procedure is:</w:t>
      </w:r>
    </w:p>
    <w:p w14:paraId="427B86C2" w14:textId="66B5CD7A" w:rsidR="00641D6D" w:rsidRDefault="00A06950" w:rsidP="00805277">
      <w:pPr>
        <w:pStyle w:val="B1"/>
      </w:pPr>
      <w:r>
        <w:t>-</w:t>
      </w:r>
      <w:r>
        <w:tab/>
      </w:r>
      <w:r w:rsidR="00641D6D" w:rsidRPr="00641D6D">
        <w:t xml:space="preserve">The </w:t>
      </w:r>
      <w:r w:rsidR="00B1758C">
        <w:t xml:space="preserve">6G </w:t>
      </w:r>
      <w:r w:rsidR="00641D6D" w:rsidRPr="00641D6D">
        <w:t>PCF decides</w:t>
      </w:r>
      <w:r w:rsidR="00641D6D">
        <w:t xml:space="preserve"> to associate a data flow with multiple/alternative QoS flows</w:t>
      </w:r>
      <w:r w:rsidR="00805277">
        <w:t xml:space="preserve"> and configures UE and </w:t>
      </w:r>
      <w:r w:rsidR="00B1758C">
        <w:t xml:space="preserve">6G </w:t>
      </w:r>
      <w:r w:rsidR="00805277">
        <w:t>UPF</w:t>
      </w:r>
      <w:r w:rsidR="00641D6D">
        <w:t>.</w:t>
      </w:r>
      <w:r w:rsidR="00805277">
        <w:t xml:space="preserve"> </w:t>
      </w:r>
      <w:r w:rsidR="00805277" w:rsidRPr="00805277">
        <w:t>The multiple QoS flows associated with a data flow share one packet filter.</w:t>
      </w:r>
    </w:p>
    <w:p w14:paraId="4590C700" w14:textId="30DAE32C" w:rsidR="00805277" w:rsidRDefault="00805277" w:rsidP="00805277">
      <w:pPr>
        <w:pStyle w:val="B1"/>
      </w:pPr>
      <w:r>
        <w:t>-</w:t>
      </w:r>
      <w:r>
        <w:tab/>
        <w:t>The network may pre-establish both QoS flows for the packet filter</w:t>
      </w:r>
    </w:p>
    <w:p w14:paraId="3A455557" w14:textId="048463AF" w:rsidR="00805277" w:rsidRDefault="00805277" w:rsidP="00805277">
      <w:pPr>
        <w:pStyle w:val="B1"/>
      </w:pPr>
      <w:r>
        <w:t>-</w:t>
      </w:r>
      <w:r>
        <w:tab/>
        <w:t xml:space="preserve">In the uplink the UE uses the configuration to determine via which QoS flow to route application traffic. </w:t>
      </w:r>
    </w:p>
    <w:p w14:paraId="36C20944" w14:textId="4F8BB7A3" w:rsidR="00E05247" w:rsidRDefault="00986A41" w:rsidP="00E05247">
      <w:pPr>
        <w:pStyle w:val="B2"/>
      </w:pPr>
      <w:r>
        <w:lastRenderedPageBreak/>
        <w:t>-</w:t>
      </w:r>
      <w:r>
        <w:tab/>
      </w:r>
      <w:r w:rsidR="00805277">
        <w:t>Solution S2-2600552 suggest</w:t>
      </w:r>
      <w:r w:rsidR="00925720">
        <w:t>s</w:t>
      </w:r>
      <w:r w:rsidR="00805277">
        <w:t xml:space="preserve"> the UE decision is opportunistic, i.e., if there is an available established QoS flow that matches the configuration then the UE may route the application traffic via the alternative QoS flow based on the application traffic characteristics.</w:t>
      </w:r>
      <w:r w:rsidR="00E05247" w:rsidDel="00E05247">
        <w:t xml:space="preserve"> </w:t>
      </w:r>
    </w:p>
    <w:p w14:paraId="13B96AB1" w14:textId="3E10DAA1" w:rsidR="00805277" w:rsidRDefault="002509E3" w:rsidP="002509E3">
      <w:pPr>
        <w:pStyle w:val="B1"/>
      </w:pPr>
      <w:r>
        <w:t>-</w:t>
      </w:r>
      <w:r w:rsidR="00E05247">
        <w:tab/>
      </w:r>
      <w:r w:rsidR="00805277">
        <w:t>In the downlink direction the UPF decides via which QoS flow to route the application traffic based on the application traffic characteristics.</w:t>
      </w:r>
    </w:p>
    <w:p w14:paraId="699D81FA" w14:textId="79DC4220" w:rsidR="00A06950" w:rsidRDefault="00A06950"/>
    <w:p w14:paraId="38F8565F" w14:textId="09CA1743" w:rsidR="007479BE" w:rsidRDefault="007479BE" w:rsidP="007479BE">
      <w:pPr>
        <w:pStyle w:val="Heading4"/>
      </w:pPr>
      <w:r w:rsidRPr="001D0732">
        <w:t>6.</w:t>
      </w:r>
      <w:r w:rsidR="009A7582">
        <w:t>5</w:t>
      </w:r>
      <w:r w:rsidR="00AF4925">
        <w:t>.</w:t>
      </w:r>
      <w:r w:rsidR="009A7582">
        <w:t>6</w:t>
      </w:r>
      <w:r w:rsidRPr="001D0732">
        <w:t>.2</w:t>
      </w:r>
      <w:r w:rsidRPr="001D0732">
        <w:tab/>
        <w:t>Procedures</w:t>
      </w:r>
    </w:p>
    <w:p w14:paraId="7DC41428" w14:textId="1E48FD7B" w:rsidR="007479BE" w:rsidRDefault="007479BE" w:rsidP="007479BE">
      <w:pPr>
        <w:pStyle w:val="Heading4"/>
      </w:pPr>
      <w:r w:rsidRPr="001D0732">
        <w:rPr>
          <w:lang w:eastAsia="zh-CN"/>
        </w:rPr>
        <w:t>6.</w:t>
      </w:r>
      <w:r w:rsidR="009A7582">
        <w:rPr>
          <w:lang w:eastAsia="zh-CN"/>
        </w:rPr>
        <w:t>5</w:t>
      </w:r>
      <w:r w:rsidRPr="001D0732">
        <w:rPr>
          <w:lang w:eastAsia="zh-CN"/>
        </w:rPr>
        <w:t>.</w:t>
      </w:r>
      <w:r w:rsidR="009A7582">
        <w:rPr>
          <w:lang w:eastAsia="zh-CN"/>
        </w:rPr>
        <w:t>6</w:t>
      </w:r>
      <w:r w:rsidRPr="001D0732">
        <w:rPr>
          <w:lang w:eastAsia="zh-CN"/>
        </w:rPr>
        <w:t>.3</w:t>
      </w:r>
      <w:r w:rsidRPr="001D0732">
        <w:rPr>
          <w:lang w:eastAsia="zh-CN"/>
        </w:rPr>
        <w:tab/>
      </w:r>
      <w:r w:rsidRPr="001D0732">
        <w:t>Services, Entities and Interfaces</w:t>
      </w:r>
    </w:p>
    <w:p w14:paraId="4596CE57" w14:textId="2DC3F59D" w:rsidR="007479BE" w:rsidRDefault="007479BE" w:rsidP="007479BE">
      <w:pPr>
        <w:pStyle w:val="Heading4"/>
      </w:pPr>
      <w:r>
        <w:t>6.</w:t>
      </w:r>
      <w:r w:rsidR="009A7582">
        <w:t>5</w:t>
      </w:r>
      <w:r>
        <w:t>.</w:t>
      </w:r>
      <w:r w:rsidR="009A7582">
        <w:t>6</w:t>
      </w:r>
      <w:r>
        <w:t>.4</w:t>
      </w:r>
      <w:r>
        <w:tab/>
        <w:t>Issues</w:t>
      </w:r>
    </w:p>
    <w:p w14:paraId="0BDA3E5A" w14:textId="77777777" w:rsidR="008A1D4A" w:rsidRDefault="008A1D4A" w:rsidP="008A1D4A"/>
    <w:p w14:paraId="4E96BA97" w14:textId="77777777" w:rsidR="008A1D4A" w:rsidRDefault="008A1D4A" w:rsidP="008A1D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762AFFD" w14:textId="77777777" w:rsidR="00732261" w:rsidRPr="00783BF3" w:rsidRDefault="00732261" w:rsidP="00732261"/>
    <w:p w14:paraId="0006599A" w14:textId="060AFFD8" w:rsidR="00732261" w:rsidRPr="00783BF3" w:rsidRDefault="00732261" w:rsidP="00732261">
      <w:pPr>
        <w:keepNext/>
        <w:keepLines/>
        <w:spacing w:before="120"/>
        <w:ind w:left="1134" w:hanging="1134"/>
        <w:outlineLvl w:val="2"/>
        <w:rPr>
          <w:rFonts w:ascii="Arial" w:hAnsi="Arial"/>
          <w:sz w:val="28"/>
        </w:rPr>
      </w:pPr>
      <w:r w:rsidRPr="00783BF3">
        <w:rPr>
          <w:rFonts w:ascii="Arial" w:hAnsi="Arial"/>
          <w:sz w:val="28"/>
        </w:rPr>
        <w:t>6.</w:t>
      </w:r>
      <w:r w:rsidR="009A7582">
        <w:rPr>
          <w:rFonts w:ascii="Arial" w:hAnsi="Arial"/>
          <w:sz w:val="28"/>
        </w:rPr>
        <w:t>5</w:t>
      </w:r>
      <w:r>
        <w:rPr>
          <w:rFonts w:ascii="Arial" w:hAnsi="Arial"/>
          <w:sz w:val="28"/>
        </w:rPr>
        <w:t>.</w:t>
      </w:r>
      <w:r w:rsidR="009A7582">
        <w:rPr>
          <w:rFonts w:ascii="Arial" w:hAnsi="Arial"/>
          <w:sz w:val="28"/>
        </w:rPr>
        <w:t>7</w:t>
      </w:r>
      <w:r w:rsidRPr="00783BF3">
        <w:rPr>
          <w:rFonts w:ascii="Arial" w:hAnsi="Arial"/>
          <w:sz w:val="28"/>
        </w:rPr>
        <w:tab/>
        <w:t>Solution variant #</w:t>
      </w:r>
      <w:r w:rsidR="009A7582">
        <w:rPr>
          <w:rFonts w:ascii="Arial" w:hAnsi="Arial"/>
          <w:sz w:val="28"/>
        </w:rPr>
        <w:t>5</w:t>
      </w:r>
      <w:r>
        <w:rPr>
          <w:rFonts w:ascii="Arial" w:hAnsi="Arial"/>
          <w:sz w:val="28"/>
        </w:rPr>
        <w:t>.</w:t>
      </w:r>
      <w:r w:rsidR="009A7582">
        <w:rPr>
          <w:rFonts w:ascii="Arial" w:hAnsi="Arial"/>
          <w:sz w:val="28"/>
        </w:rPr>
        <w:t>7</w:t>
      </w:r>
      <w:r w:rsidRPr="00783BF3">
        <w:rPr>
          <w:rFonts w:ascii="Arial" w:hAnsi="Arial"/>
          <w:sz w:val="28"/>
        </w:rPr>
        <w:t xml:space="preserve">: </w:t>
      </w:r>
      <w:r w:rsidR="00302C65">
        <w:rPr>
          <w:rFonts w:ascii="Arial" w:hAnsi="Arial"/>
          <w:sz w:val="28"/>
        </w:rPr>
        <w:t>A</w:t>
      </w:r>
      <w:r w:rsidRPr="00783BF3">
        <w:rPr>
          <w:rFonts w:ascii="Arial" w:hAnsi="Arial"/>
          <w:sz w:val="28"/>
        </w:rPr>
        <w:t>pplying Alternative QoS profile as subscriber’s permission</w:t>
      </w:r>
    </w:p>
    <w:p w14:paraId="0EA81083" w14:textId="4B349FFB" w:rsidR="00732261" w:rsidRPr="00783BF3" w:rsidRDefault="00732261" w:rsidP="00732261">
      <w:pPr>
        <w:keepNext/>
        <w:keepLines/>
        <w:spacing w:before="120"/>
        <w:ind w:left="1418" w:hanging="1418"/>
        <w:outlineLvl w:val="3"/>
        <w:rPr>
          <w:rFonts w:ascii="Arial" w:hAnsi="Arial"/>
          <w:sz w:val="24"/>
        </w:rPr>
      </w:pPr>
      <w:r w:rsidRPr="00783BF3">
        <w:rPr>
          <w:rFonts w:ascii="Arial" w:hAnsi="Arial"/>
          <w:sz w:val="24"/>
        </w:rPr>
        <w:t>6.</w:t>
      </w:r>
      <w:r w:rsidR="009A7582">
        <w:rPr>
          <w:rFonts w:ascii="Arial" w:hAnsi="Arial"/>
          <w:sz w:val="24"/>
        </w:rPr>
        <w:t>5</w:t>
      </w:r>
      <w:r>
        <w:rPr>
          <w:rFonts w:ascii="Arial" w:hAnsi="Arial"/>
          <w:sz w:val="24"/>
        </w:rPr>
        <w:t>.</w:t>
      </w:r>
      <w:r w:rsidR="009A7582">
        <w:rPr>
          <w:rFonts w:ascii="Arial" w:hAnsi="Arial"/>
          <w:sz w:val="24"/>
        </w:rPr>
        <w:t>7</w:t>
      </w:r>
      <w:r w:rsidRPr="00783BF3">
        <w:rPr>
          <w:rFonts w:ascii="Arial" w:hAnsi="Arial"/>
          <w:sz w:val="24"/>
        </w:rPr>
        <w:t>.0</w:t>
      </w:r>
      <w:r w:rsidRPr="00783BF3">
        <w:rPr>
          <w:rFonts w:ascii="Arial" w:hAnsi="Arial"/>
          <w:sz w:val="24"/>
        </w:rPr>
        <w:tab/>
        <w:t>Topics addressed and High-level Solution Principles</w:t>
      </w:r>
    </w:p>
    <w:p w14:paraId="0744855A" w14:textId="77777777" w:rsidR="00732261" w:rsidRPr="00783BF3" w:rsidRDefault="00732261" w:rsidP="00732261">
      <w:r w:rsidRPr="00783BF3">
        <w:t>This solution variant addresses bullet 3 of Key Issue 5.</w:t>
      </w:r>
    </w:p>
    <w:p w14:paraId="6ABC752F" w14:textId="77777777" w:rsidR="00732261" w:rsidRPr="00783BF3" w:rsidRDefault="00732261" w:rsidP="00732261">
      <w:r w:rsidRPr="00783BF3">
        <w:t>The following solution proposals are used as a basis for defining this solution variant as shown in the Table below:</w:t>
      </w:r>
    </w:p>
    <w:p w14:paraId="5AE87257" w14:textId="77777777" w:rsidR="00732261" w:rsidRPr="00783BF3" w:rsidRDefault="00732261" w:rsidP="00732261">
      <w:pPr>
        <w:keepLines/>
        <w:ind w:left="1135" w:hanging="851"/>
        <w:rPr>
          <w:color w:val="FF0000"/>
        </w:rPr>
      </w:pPr>
      <w:r w:rsidRPr="00783BF3">
        <w:rPr>
          <w:color w:val="FF0000"/>
        </w:rPr>
        <w:t>Editor's Note: tdoc number to be replaced by the solution number</w:t>
      </w:r>
    </w:p>
    <w:p w14:paraId="22776234" w14:textId="4419F098" w:rsidR="00732261" w:rsidRPr="00783BF3" w:rsidRDefault="00732261" w:rsidP="00732261">
      <w:pPr>
        <w:keepLines/>
        <w:spacing w:after="240"/>
        <w:jc w:val="center"/>
        <w:rPr>
          <w:rFonts w:ascii="Arial" w:hAnsi="Arial"/>
          <w:b/>
        </w:rPr>
      </w:pPr>
      <w:r w:rsidRPr="00783BF3">
        <w:rPr>
          <w:rFonts w:ascii="Arial" w:hAnsi="Arial"/>
          <w:b/>
        </w:rPr>
        <w:t>Table 6.</w:t>
      </w:r>
      <w:r w:rsidR="00D950B9">
        <w:rPr>
          <w:rFonts w:ascii="Arial" w:hAnsi="Arial"/>
          <w:b/>
        </w:rPr>
        <w:t>5</w:t>
      </w:r>
      <w:r>
        <w:rPr>
          <w:rFonts w:ascii="Arial" w:hAnsi="Arial"/>
          <w:b/>
        </w:rPr>
        <w:t>.</w:t>
      </w:r>
      <w:r w:rsidR="00D950B9">
        <w:rPr>
          <w:rFonts w:ascii="Arial" w:hAnsi="Arial"/>
          <w:b/>
        </w:rPr>
        <w:t>7</w:t>
      </w:r>
      <w:r w:rsidRPr="00783BF3">
        <w:rPr>
          <w:rFonts w:ascii="Arial" w:hAnsi="Arial"/>
          <w:b/>
        </w:rPr>
        <w:t>.0-1: Solutions used to define Solution Variant #</w:t>
      </w:r>
      <w:r w:rsidR="009A7582">
        <w:rPr>
          <w:rFonts w:ascii="Arial" w:hAnsi="Arial"/>
          <w:b/>
        </w:rPr>
        <w:t>5</w:t>
      </w:r>
      <w:r>
        <w:rPr>
          <w:rFonts w:ascii="Arial" w:hAnsi="Arial"/>
          <w:b/>
        </w:rPr>
        <w:t>.</w:t>
      </w:r>
      <w:r w:rsidR="009A7582">
        <w:rPr>
          <w:rFonts w:ascii="Arial" w:hAnsi="Arial"/>
          <w:b/>
        </w:rPr>
        <w:t>7</w:t>
      </w:r>
    </w:p>
    <w:tbl>
      <w:tblPr>
        <w:tblW w:w="819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54"/>
        <w:gridCol w:w="6943"/>
      </w:tblGrid>
      <w:tr w:rsidR="00732261" w:rsidRPr="00783BF3" w14:paraId="758B96FD" w14:textId="77777777" w:rsidTr="002A07D3">
        <w:tc>
          <w:tcPr>
            <w:tcW w:w="1254" w:type="dxa"/>
            <w:shd w:val="clear" w:color="auto" w:fill="D0CECE" w:themeFill="background2" w:themeFillShade="E6"/>
          </w:tcPr>
          <w:p w14:paraId="58FF1C43" w14:textId="77777777" w:rsidR="00732261" w:rsidRPr="00783BF3" w:rsidRDefault="00732261" w:rsidP="002A07D3">
            <w:pPr>
              <w:keepNext/>
              <w:keepLines/>
              <w:spacing w:after="0"/>
              <w:jc w:val="center"/>
              <w:rPr>
                <w:rFonts w:ascii="Arial" w:hAnsi="Arial"/>
                <w:b/>
                <w:sz w:val="16"/>
                <w:szCs w:val="16"/>
              </w:rPr>
            </w:pPr>
            <w:r w:rsidRPr="00783BF3">
              <w:rPr>
                <w:rFonts w:ascii="Arial" w:hAnsi="Arial"/>
                <w:b/>
                <w:sz w:val="16"/>
                <w:szCs w:val="16"/>
              </w:rPr>
              <w:t>Solution</w:t>
            </w:r>
          </w:p>
        </w:tc>
        <w:tc>
          <w:tcPr>
            <w:tcW w:w="6943" w:type="dxa"/>
            <w:shd w:val="clear" w:color="auto" w:fill="D0CECE" w:themeFill="background2" w:themeFillShade="E6"/>
          </w:tcPr>
          <w:p w14:paraId="4DEC1918" w14:textId="77777777" w:rsidR="00732261" w:rsidRPr="00783BF3" w:rsidRDefault="00732261" w:rsidP="002A07D3">
            <w:pPr>
              <w:keepNext/>
              <w:keepLines/>
              <w:spacing w:after="0"/>
              <w:jc w:val="center"/>
              <w:rPr>
                <w:rFonts w:ascii="Arial" w:hAnsi="Arial"/>
                <w:b/>
                <w:sz w:val="16"/>
                <w:szCs w:val="16"/>
              </w:rPr>
            </w:pPr>
            <w:r w:rsidRPr="00783BF3">
              <w:rPr>
                <w:rFonts w:ascii="Arial" w:hAnsi="Arial"/>
                <w:b/>
                <w:sz w:val="16"/>
                <w:szCs w:val="16"/>
              </w:rPr>
              <w:t>Title of Solution</w:t>
            </w:r>
          </w:p>
        </w:tc>
      </w:tr>
      <w:tr w:rsidR="00732261" w:rsidRPr="00783BF3" w14:paraId="3A14232A" w14:textId="77777777" w:rsidTr="002A07D3">
        <w:tc>
          <w:tcPr>
            <w:tcW w:w="1254" w:type="dxa"/>
            <w:shd w:val="solid" w:color="FFFFFF" w:fill="auto"/>
          </w:tcPr>
          <w:p w14:paraId="072C6FFC" w14:textId="77777777" w:rsidR="00732261" w:rsidRPr="00783BF3" w:rsidRDefault="00732261" w:rsidP="002A07D3">
            <w:pPr>
              <w:keepNext/>
              <w:keepLines/>
              <w:spacing w:after="0"/>
              <w:jc w:val="center"/>
              <w:rPr>
                <w:rFonts w:ascii="Arial" w:hAnsi="Arial"/>
                <w:sz w:val="16"/>
                <w:szCs w:val="16"/>
              </w:rPr>
            </w:pPr>
            <w:r w:rsidRPr="00783BF3">
              <w:rPr>
                <w:rFonts w:ascii="Arial" w:hAnsi="Arial"/>
                <w:sz w:val="16"/>
                <w:szCs w:val="16"/>
              </w:rPr>
              <w:t>S2-2600352</w:t>
            </w:r>
          </w:p>
        </w:tc>
        <w:tc>
          <w:tcPr>
            <w:tcW w:w="6943" w:type="dxa"/>
            <w:shd w:val="solid" w:color="FFFFFF" w:fill="auto"/>
          </w:tcPr>
          <w:p w14:paraId="4ED0C4A1" w14:textId="67D1696E" w:rsidR="00732261" w:rsidRPr="00783BF3" w:rsidRDefault="00732261" w:rsidP="002A07D3">
            <w:pPr>
              <w:keepNext/>
              <w:keepLines/>
              <w:spacing w:after="0"/>
              <w:rPr>
                <w:rFonts w:ascii="Arial" w:hAnsi="Arial"/>
                <w:sz w:val="16"/>
                <w:szCs w:val="16"/>
              </w:rPr>
            </w:pPr>
            <w:r w:rsidRPr="00783BF3">
              <w:rPr>
                <w:rFonts w:ascii="Arial" w:hAnsi="Arial"/>
                <w:sz w:val="16"/>
                <w:szCs w:val="16"/>
              </w:rPr>
              <w:t>[KI#5, bullet #3] applying Alternative QoS profile as subscriber’s permission</w:t>
            </w:r>
            <w:r w:rsidR="00287500">
              <w:rPr>
                <w:rFonts w:ascii="Arial" w:hAnsi="Arial"/>
                <w:sz w:val="16"/>
                <w:szCs w:val="16"/>
              </w:rPr>
              <w:t>/</w:t>
            </w:r>
            <w:r w:rsidR="00287500">
              <w:t xml:space="preserve"> </w:t>
            </w:r>
            <w:r w:rsidR="00287500" w:rsidRPr="00287500">
              <w:rPr>
                <w:rFonts w:ascii="Arial" w:hAnsi="Arial"/>
                <w:sz w:val="16"/>
                <w:szCs w:val="16"/>
              </w:rPr>
              <w:t>Solution #5.Y: applying Alternative QoS profile as subscriber’s permission</w:t>
            </w:r>
          </w:p>
        </w:tc>
      </w:tr>
    </w:tbl>
    <w:p w14:paraId="2254934C" w14:textId="77777777" w:rsidR="00732261" w:rsidRPr="00783BF3" w:rsidRDefault="00732261" w:rsidP="00732261"/>
    <w:p w14:paraId="21A397DD" w14:textId="77777777" w:rsidR="00732261" w:rsidRPr="00783BF3" w:rsidRDefault="00732261" w:rsidP="00732261">
      <w:r w:rsidRPr="00783BF3">
        <w:t>The key principles proposed by this solution variant are:</w:t>
      </w:r>
      <w:r w:rsidRPr="00783BF3">
        <w:rPr>
          <w:lang w:eastAsia="zh-CN"/>
        </w:rPr>
        <w:t xml:space="preserve"> </w:t>
      </w:r>
    </w:p>
    <w:p w14:paraId="1C05B72E" w14:textId="322FD268" w:rsidR="00732261" w:rsidRPr="00783BF3" w:rsidRDefault="00732261" w:rsidP="00732261">
      <w:pPr>
        <w:ind w:left="568" w:hanging="284"/>
      </w:pPr>
      <w:r w:rsidRPr="00783BF3">
        <w:t>-</w:t>
      </w:r>
      <w:r w:rsidRPr="00783BF3">
        <w:tab/>
        <w:t>Introduce the user permi</w:t>
      </w:r>
      <w:r w:rsidRPr="00783BF3">
        <w:rPr>
          <w:lang w:eastAsia="zh-CN"/>
        </w:rPr>
        <w:t>ssion</w:t>
      </w:r>
      <w:r w:rsidRPr="00783BF3">
        <w:t xml:space="preserve"> on applying alternative QoS profile mechanism or how much the user permits to change the target QoS into the UE Subscription associated with S-NSSAI and DNN and Application ID etc in e.g. UDM/UDR.</w:t>
      </w:r>
    </w:p>
    <w:p w14:paraId="2251148A" w14:textId="77777777" w:rsidR="00732261" w:rsidRPr="00783BF3" w:rsidRDefault="00732261" w:rsidP="00732261">
      <w:pPr>
        <w:ind w:left="568" w:hanging="284"/>
        <w:rPr>
          <w:lang w:val="en-US" w:eastAsia="zh-CN"/>
        </w:rPr>
      </w:pPr>
      <w:r w:rsidRPr="00783BF3">
        <w:rPr>
          <w:lang w:eastAsia="zh-CN"/>
        </w:rPr>
        <w:t>-</w:t>
      </w:r>
      <w:r w:rsidRPr="00783BF3">
        <w:rPr>
          <w:lang w:eastAsia="zh-CN"/>
        </w:rPr>
        <w:tab/>
        <w:t xml:space="preserve">Based on the </w:t>
      </w:r>
      <w:r w:rsidRPr="00783BF3">
        <w:t>UE Subscription,</w:t>
      </w:r>
      <w:r w:rsidRPr="00783BF3">
        <w:rPr>
          <w:lang w:eastAsia="zh-CN"/>
        </w:rPr>
        <w:t xml:space="preserve"> SMF determines whether and/or which alternative QoS profiles provided from PCF/AF is acceptable.</w:t>
      </w:r>
    </w:p>
    <w:p w14:paraId="1B8DA7C9" w14:textId="10DC36B0" w:rsidR="00732261" w:rsidRDefault="00732261" w:rsidP="00732261">
      <w:pPr>
        <w:keepNext/>
        <w:keepLines/>
        <w:spacing w:before="120"/>
        <w:ind w:left="1418" w:hanging="1418"/>
        <w:outlineLvl w:val="3"/>
        <w:rPr>
          <w:rFonts w:ascii="Arial" w:hAnsi="Arial"/>
          <w:sz w:val="24"/>
        </w:rPr>
      </w:pPr>
      <w:r w:rsidRPr="00783BF3">
        <w:rPr>
          <w:rFonts w:ascii="Arial" w:hAnsi="Arial"/>
          <w:sz w:val="24"/>
        </w:rPr>
        <w:t>6.</w:t>
      </w:r>
      <w:r w:rsidR="009A7582">
        <w:rPr>
          <w:rFonts w:ascii="Arial" w:hAnsi="Arial"/>
          <w:sz w:val="24"/>
        </w:rPr>
        <w:t>5</w:t>
      </w:r>
      <w:r>
        <w:rPr>
          <w:rFonts w:ascii="Arial" w:hAnsi="Arial"/>
          <w:sz w:val="24"/>
        </w:rPr>
        <w:t>.</w:t>
      </w:r>
      <w:r w:rsidR="009A7582">
        <w:rPr>
          <w:rFonts w:ascii="Arial" w:hAnsi="Arial"/>
          <w:sz w:val="24"/>
        </w:rPr>
        <w:t>7</w:t>
      </w:r>
      <w:r>
        <w:rPr>
          <w:rFonts w:ascii="Arial" w:hAnsi="Arial"/>
          <w:sz w:val="24"/>
        </w:rPr>
        <w:t>.</w:t>
      </w:r>
      <w:r w:rsidRPr="00783BF3">
        <w:rPr>
          <w:rFonts w:ascii="Arial" w:hAnsi="Arial"/>
          <w:sz w:val="24"/>
        </w:rPr>
        <w:t>1</w:t>
      </w:r>
      <w:r w:rsidRPr="00783BF3">
        <w:rPr>
          <w:rFonts w:ascii="Arial" w:hAnsi="Arial"/>
          <w:sz w:val="24"/>
        </w:rPr>
        <w:tab/>
        <w:t>Description</w:t>
      </w:r>
    </w:p>
    <w:p w14:paraId="4C387286" w14:textId="77777777" w:rsidR="008A1D4A" w:rsidRPr="008A1D4A" w:rsidRDefault="008A1D4A" w:rsidP="008A1D4A">
      <w:pPr>
        <w:rPr>
          <w:lang w:val="en-US"/>
        </w:rPr>
      </w:pPr>
      <w:r w:rsidRPr="008A1D4A">
        <w:rPr>
          <w:lang w:val="en-US"/>
        </w:rPr>
        <w:t xml:space="preserve">When receiving AQP information from PCF, SMF may need to check firstly whether the user permission on whether to use AQP mechanism and/or up to how much the user permits to change the target QoS, where the subscriber’s permission info is obtained e.g. from session management subscription data in UDM/UDR. And, based on the subscriber’s permission info SMF may determine whether and/or which alternative QoS profiles provided from PCF/AF is acceptable.  </w:t>
      </w:r>
    </w:p>
    <w:p w14:paraId="2E6DF731" w14:textId="2C8E6B67" w:rsidR="008A1D4A" w:rsidRPr="008A1D4A" w:rsidRDefault="008A1D4A" w:rsidP="008A1D4A">
      <w:pPr>
        <w:pStyle w:val="EditorsNote"/>
        <w:rPr>
          <w:lang w:val="en-US"/>
        </w:rPr>
      </w:pPr>
      <w:r w:rsidRPr="008A1D4A">
        <w:rPr>
          <w:lang w:val="en-US"/>
        </w:rPr>
        <w:t>Editor's note:</w:t>
      </w:r>
      <w:r w:rsidRPr="008A1D4A">
        <w:rPr>
          <w:lang w:val="en-US"/>
        </w:rPr>
        <w:tab/>
        <w:t>it is FFS whether the subscriber’s permission info can be provided to SMF directly from UE or not.</w:t>
      </w:r>
    </w:p>
    <w:p w14:paraId="388C6D87" w14:textId="5F2D0974" w:rsidR="00732261" w:rsidRPr="00783BF3" w:rsidRDefault="00732261" w:rsidP="00732261">
      <w:pPr>
        <w:keepNext/>
        <w:keepLines/>
        <w:spacing w:before="120"/>
        <w:ind w:left="1418" w:hanging="1418"/>
        <w:outlineLvl w:val="3"/>
        <w:rPr>
          <w:rFonts w:ascii="Arial" w:hAnsi="Arial"/>
          <w:sz w:val="24"/>
        </w:rPr>
      </w:pPr>
      <w:r w:rsidRPr="00783BF3">
        <w:rPr>
          <w:rFonts w:ascii="Arial" w:hAnsi="Arial"/>
          <w:sz w:val="24"/>
        </w:rPr>
        <w:lastRenderedPageBreak/>
        <w:t>6.</w:t>
      </w:r>
      <w:r w:rsidR="009A7582">
        <w:rPr>
          <w:rFonts w:ascii="Arial" w:hAnsi="Arial"/>
          <w:sz w:val="24"/>
        </w:rPr>
        <w:t>5</w:t>
      </w:r>
      <w:r>
        <w:rPr>
          <w:rFonts w:ascii="Arial" w:hAnsi="Arial"/>
          <w:sz w:val="24"/>
        </w:rPr>
        <w:t>.</w:t>
      </w:r>
      <w:r w:rsidR="009A7582">
        <w:rPr>
          <w:rFonts w:ascii="Arial" w:hAnsi="Arial"/>
          <w:sz w:val="24"/>
        </w:rPr>
        <w:t>7</w:t>
      </w:r>
      <w:r w:rsidRPr="00783BF3">
        <w:rPr>
          <w:rFonts w:ascii="Arial" w:hAnsi="Arial"/>
          <w:sz w:val="24"/>
        </w:rPr>
        <w:t>.2</w:t>
      </w:r>
      <w:r w:rsidRPr="00783BF3">
        <w:rPr>
          <w:rFonts w:ascii="Arial" w:hAnsi="Arial"/>
          <w:sz w:val="24"/>
        </w:rPr>
        <w:tab/>
        <w:t>Procedures</w:t>
      </w:r>
    </w:p>
    <w:p w14:paraId="5E834BD6" w14:textId="27ED3570" w:rsidR="00732261" w:rsidRPr="00783BF3" w:rsidRDefault="00732261" w:rsidP="00732261">
      <w:pPr>
        <w:keepNext/>
        <w:keepLines/>
        <w:spacing w:before="120"/>
        <w:ind w:left="1418" w:hanging="1418"/>
        <w:outlineLvl w:val="3"/>
        <w:rPr>
          <w:rFonts w:ascii="Arial" w:hAnsi="Arial"/>
          <w:sz w:val="24"/>
        </w:rPr>
      </w:pPr>
      <w:r w:rsidRPr="00783BF3">
        <w:rPr>
          <w:rFonts w:ascii="Arial" w:hAnsi="Arial"/>
          <w:sz w:val="24"/>
          <w:lang w:eastAsia="zh-CN"/>
        </w:rPr>
        <w:t>6.</w:t>
      </w:r>
      <w:r w:rsidR="009A7582">
        <w:rPr>
          <w:rFonts w:ascii="Arial" w:hAnsi="Arial"/>
          <w:sz w:val="24"/>
          <w:lang w:eastAsia="zh-CN"/>
        </w:rPr>
        <w:t>5</w:t>
      </w:r>
      <w:r>
        <w:rPr>
          <w:rFonts w:ascii="Arial" w:hAnsi="Arial"/>
          <w:sz w:val="24"/>
          <w:lang w:eastAsia="zh-CN"/>
        </w:rPr>
        <w:t>.</w:t>
      </w:r>
      <w:r w:rsidR="009A7582">
        <w:rPr>
          <w:rFonts w:ascii="Arial" w:hAnsi="Arial"/>
          <w:sz w:val="24"/>
          <w:lang w:eastAsia="zh-CN"/>
        </w:rPr>
        <w:t>7</w:t>
      </w:r>
      <w:r w:rsidRPr="00783BF3">
        <w:rPr>
          <w:rFonts w:ascii="Arial" w:hAnsi="Arial"/>
          <w:sz w:val="24"/>
          <w:lang w:eastAsia="zh-CN"/>
        </w:rPr>
        <w:t>.3</w:t>
      </w:r>
      <w:r w:rsidRPr="00783BF3">
        <w:rPr>
          <w:rFonts w:ascii="Arial" w:hAnsi="Arial"/>
          <w:sz w:val="24"/>
          <w:lang w:eastAsia="zh-CN"/>
        </w:rPr>
        <w:tab/>
      </w:r>
      <w:r w:rsidRPr="00783BF3">
        <w:rPr>
          <w:rFonts w:ascii="Arial" w:hAnsi="Arial"/>
          <w:sz w:val="24"/>
        </w:rPr>
        <w:t>Services, Entities and Interfaces</w:t>
      </w:r>
    </w:p>
    <w:p w14:paraId="1CB1A506" w14:textId="5B3FF288" w:rsidR="00732261" w:rsidRPr="00783BF3" w:rsidRDefault="00732261" w:rsidP="00732261">
      <w:pPr>
        <w:keepNext/>
        <w:keepLines/>
        <w:spacing w:before="120"/>
        <w:ind w:left="1418" w:hanging="1418"/>
        <w:outlineLvl w:val="3"/>
        <w:rPr>
          <w:rFonts w:ascii="Arial" w:hAnsi="Arial"/>
          <w:sz w:val="24"/>
        </w:rPr>
      </w:pPr>
      <w:r w:rsidRPr="00783BF3">
        <w:rPr>
          <w:rFonts w:ascii="Arial" w:hAnsi="Arial"/>
          <w:sz w:val="24"/>
        </w:rPr>
        <w:t>6.</w:t>
      </w:r>
      <w:r w:rsidR="009A7582">
        <w:rPr>
          <w:rFonts w:ascii="Arial" w:hAnsi="Arial"/>
          <w:sz w:val="24"/>
        </w:rPr>
        <w:t>5</w:t>
      </w:r>
      <w:r>
        <w:rPr>
          <w:rFonts w:ascii="Arial" w:hAnsi="Arial"/>
          <w:sz w:val="24"/>
        </w:rPr>
        <w:t>.</w:t>
      </w:r>
      <w:r w:rsidR="009A7582">
        <w:rPr>
          <w:rFonts w:ascii="Arial" w:hAnsi="Arial"/>
          <w:sz w:val="24"/>
        </w:rPr>
        <w:t>7</w:t>
      </w:r>
      <w:r w:rsidRPr="00783BF3">
        <w:rPr>
          <w:rFonts w:ascii="Arial" w:hAnsi="Arial"/>
          <w:sz w:val="24"/>
        </w:rPr>
        <w:t>.4</w:t>
      </w:r>
      <w:r w:rsidRPr="00783BF3">
        <w:rPr>
          <w:rFonts w:ascii="Arial" w:hAnsi="Arial"/>
          <w:sz w:val="24"/>
        </w:rPr>
        <w:tab/>
        <w:t>Issues</w:t>
      </w:r>
    </w:p>
    <w:p w14:paraId="07812008" w14:textId="77777777" w:rsidR="008A1D4A" w:rsidRDefault="008A1D4A" w:rsidP="008A1D4A"/>
    <w:p w14:paraId="7FB678F7" w14:textId="77777777" w:rsidR="008A1D4A" w:rsidRDefault="008A1D4A" w:rsidP="008A1D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62E72BA" w14:textId="77777777" w:rsidR="00732261" w:rsidRPr="00976112" w:rsidRDefault="00732261" w:rsidP="00732261"/>
    <w:p w14:paraId="3E5A37BA" w14:textId="438820DB" w:rsidR="00732261" w:rsidRPr="00783BF3" w:rsidRDefault="00732261" w:rsidP="00732261">
      <w:pPr>
        <w:keepNext/>
        <w:keepLines/>
        <w:spacing w:before="120"/>
        <w:ind w:left="1134" w:hanging="1134"/>
        <w:outlineLvl w:val="2"/>
        <w:rPr>
          <w:rFonts w:ascii="Arial" w:hAnsi="Arial"/>
          <w:sz w:val="28"/>
        </w:rPr>
      </w:pPr>
      <w:r w:rsidRPr="00783BF3">
        <w:rPr>
          <w:rFonts w:ascii="Arial" w:hAnsi="Arial"/>
          <w:sz w:val="28"/>
        </w:rPr>
        <w:t>6.</w:t>
      </w:r>
      <w:r w:rsidR="009A7582">
        <w:rPr>
          <w:rFonts w:ascii="Arial" w:hAnsi="Arial"/>
          <w:sz w:val="28"/>
        </w:rPr>
        <w:t>5</w:t>
      </w:r>
      <w:r>
        <w:rPr>
          <w:rFonts w:ascii="Arial" w:hAnsi="Arial"/>
          <w:sz w:val="28"/>
        </w:rPr>
        <w:t>.</w:t>
      </w:r>
      <w:r w:rsidR="009A7582">
        <w:rPr>
          <w:rFonts w:ascii="Arial" w:hAnsi="Arial"/>
          <w:sz w:val="28"/>
        </w:rPr>
        <w:t>8</w:t>
      </w:r>
      <w:r w:rsidRPr="00783BF3">
        <w:rPr>
          <w:rFonts w:ascii="Arial" w:hAnsi="Arial"/>
          <w:sz w:val="28"/>
        </w:rPr>
        <w:tab/>
        <w:t>Solution variant #</w:t>
      </w:r>
      <w:r w:rsidR="009A7582">
        <w:rPr>
          <w:rFonts w:ascii="Arial" w:hAnsi="Arial"/>
          <w:sz w:val="28"/>
        </w:rPr>
        <w:t>5</w:t>
      </w:r>
      <w:r>
        <w:rPr>
          <w:rFonts w:ascii="Arial" w:hAnsi="Arial"/>
          <w:sz w:val="28"/>
        </w:rPr>
        <w:t>.</w:t>
      </w:r>
      <w:r w:rsidR="009A7582">
        <w:rPr>
          <w:rFonts w:ascii="Arial" w:hAnsi="Arial"/>
          <w:sz w:val="28"/>
        </w:rPr>
        <w:t>8</w:t>
      </w:r>
      <w:r w:rsidRPr="00783BF3">
        <w:rPr>
          <w:rFonts w:ascii="Arial" w:hAnsi="Arial"/>
          <w:sz w:val="28"/>
        </w:rPr>
        <w:t>: Alternative QoS in association with PDU Set Importance</w:t>
      </w:r>
    </w:p>
    <w:p w14:paraId="2618A32E" w14:textId="24C1FA52" w:rsidR="00732261" w:rsidRPr="00783BF3" w:rsidRDefault="00732261" w:rsidP="00732261">
      <w:pPr>
        <w:keepNext/>
        <w:keepLines/>
        <w:spacing w:before="120"/>
        <w:ind w:left="1418" w:hanging="1418"/>
        <w:outlineLvl w:val="3"/>
        <w:rPr>
          <w:rFonts w:ascii="Arial" w:hAnsi="Arial"/>
          <w:sz w:val="24"/>
        </w:rPr>
      </w:pPr>
      <w:r w:rsidRPr="00783BF3">
        <w:rPr>
          <w:rFonts w:ascii="Arial" w:hAnsi="Arial"/>
          <w:sz w:val="24"/>
        </w:rPr>
        <w:t>6.</w:t>
      </w:r>
      <w:r w:rsidR="009A7582">
        <w:rPr>
          <w:rFonts w:ascii="Arial" w:hAnsi="Arial"/>
          <w:sz w:val="24"/>
        </w:rPr>
        <w:t>5</w:t>
      </w:r>
      <w:r>
        <w:rPr>
          <w:rFonts w:ascii="Arial" w:hAnsi="Arial"/>
          <w:sz w:val="24"/>
        </w:rPr>
        <w:t>.</w:t>
      </w:r>
      <w:r w:rsidR="009A7582">
        <w:rPr>
          <w:rFonts w:ascii="Arial" w:hAnsi="Arial"/>
          <w:sz w:val="24"/>
        </w:rPr>
        <w:t>8</w:t>
      </w:r>
      <w:r w:rsidRPr="00783BF3">
        <w:rPr>
          <w:rFonts w:ascii="Arial" w:hAnsi="Arial"/>
          <w:sz w:val="24"/>
        </w:rPr>
        <w:t>.0</w:t>
      </w:r>
      <w:r w:rsidRPr="00783BF3">
        <w:rPr>
          <w:rFonts w:ascii="Arial" w:hAnsi="Arial"/>
          <w:sz w:val="24"/>
        </w:rPr>
        <w:tab/>
        <w:t>Topics addressed and High-level Solution Principles</w:t>
      </w:r>
    </w:p>
    <w:p w14:paraId="0335F9BC" w14:textId="77777777" w:rsidR="00732261" w:rsidRPr="00783BF3" w:rsidRDefault="00732261" w:rsidP="00732261">
      <w:r w:rsidRPr="00783BF3">
        <w:t>This solution variant addresses bullet 3 of Key Issue 5.</w:t>
      </w:r>
    </w:p>
    <w:p w14:paraId="48BA52F9" w14:textId="77777777" w:rsidR="00732261" w:rsidRPr="00783BF3" w:rsidRDefault="00732261" w:rsidP="00732261">
      <w:r w:rsidRPr="00783BF3">
        <w:t>The following solution proposals are used as a basis for defining this solution variant as shown in the Table below:</w:t>
      </w:r>
    </w:p>
    <w:p w14:paraId="2F0E04B6" w14:textId="77777777" w:rsidR="00732261" w:rsidRPr="00783BF3" w:rsidRDefault="00732261" w:rsidP="00732261">
      <w:pPr>
        <w:keepLines/>
        <w:ind w:left="1135" w:hanging="851"/>
        <w:rPr>
          <w:color w:val="FF0000"/>
        </w:rPr>
      </w:pPr>
      <w:r w:rsidRPr="00783BF3">
        <w:rPr>
          <w:color w:val="FF0000"/>
        </w:rPr>
        <w:t>Editor's Note: tdoc number to be replaced by the solution number</w:t>
      </w:r>
    </w:p>
    <w:p w14:paraId="47D773F6" w14:textId="0377CE04" w:rsidR="00732261" w:rsidRPr="00783BF3" w:rsidRDefault="00732261" w:rsidP="00732261">
      <w:pPr>
        <w:keepLines/>
        <w:spacing w:after="240"/>
        <w:jc w:val="center"/>
        <w:rPr>
          <w:rFonts w:ascii="Arial" w:hAnsi="Arial"/>
          <w:b/>
        </w:rPr>
      </w:pPr>
      <w:r w:rsidRPr="00783BF3">
        <w:rPr>
          <w:rFonts w:ascii="Arial" w:hAnsi="Arial"/>
          <w:b/>
        </w:rPr>
        <w:t>Table 6.</w:t>
      </w:r>
      <w:r w:rsidR="009A7582">
        <w:rPr>
          <w:rFonts w:ascii="Arial" w:hAnsi="Arial"/>
          <w:b/>
        </w:rPr>
        <w:t>5</w:t>
      </w:r>
      <w:r>
        <w:rPr>
          <w:rFonts w:ascii="Arial" w:hAnsi="Arial"/>
          <w:b/>
        </w:rPr>
        <w:t>.</w:t>
      </w:r>
      <w:r w:rsidR="009A7582">
        <w:rPr>
          <w:rFonts w:ascii="Arial" w:hAnsi="Arial"/>
          <w:b/>
        </w:rPr>
        <w:t>8</w:t>
      </w:r>
      <w:r>
        <w:rPr>
          <w:rFonts w:ascii="Arial" w:hAnsi="Arial"/>
          <w:b/>
        </w:rPr>
        <w:t>.</w:t>
      </w:r>
      <w:r w:rsidRPr="00783BF3">
        <w:rPr>
          <w:rFonts w:ascii="Arial" w:hAnsi="Arial"/>
          <w:b/>
        </w:rPr>
        <w:t>0-1: Solutions used to define Solution Variant #</w:t>
      </w:r>
      <w:r w:rsidR="009A7582">
        <w:rPr>
          <w:rFonts w:ascii="Arial" w:hAnsi="Arial"/>
          <w:b/>
        </w:rPr>
        <w:t>5</w:t>
      </w:r>
      <w:r>
        <w:rPr>
          <w:rFonts w:ascii="Arial" w:hAnsi="Arial"/>
          <w:b/>
        </w:rPr>
        <w:t>.</w:t>
      </w:r>
      <w:r w:rsidR="009A7582">
        <w:rPr>
          <w:rFonts w:ascii="Arial" w:hAnsi="Arial"/>
          <w:b/>
        </w:rPr>
        <w:t>8</w:t>
      </w:r>
    </w:p>
    <w:tbl>
      <w:tblPr>
        <w:tblW w:w="819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54"/>
        <w:gridCol w:w="6943"/>
      </w:tblGrid>
      <w:tr w:rsidR="00732261" w:rsidRPr="00783BF3" w14:paraId="179FC0CF" w14:textId="77777777" w:rsidTr="002A07D3">
        <w:tc>
          <w:tcPr>
            <w:tcW w:w="1254" w:type="dxa"/>
            <w:shd w:val="clear" w:color="auto" w:fill="D0CECE" w:themeFill="background2" w:themeFillShade="E6"/>
          </w:tcPr>
          <w:p w14:paraId="2F8886E6" w14:textId="77777777" w:rsidR="00732261" w:rsidRPr="00783BF3" w:rsidRDefault="00732261" w:rsidP="002A07D3">
            <w:pPr>
              <w:keepNext/>
              <w:keepLines/>
              <w:spacing w:after="0"/>
              <w:jc w:val="center"/>
              <w:rPr>
                <w:rFonts w:ascii="Arial" w:hAnsi="Arial"/>
                <w:b/>
                <w:sz w:val="16"/>
                <w:szCs w:val="16"/>
              </w:rPr>
            </w:pPr>
            <w:r w:rsidRPr="00783BF3">
              <w:rPr>
                <w:rFonts w:ascii="Arial" w:hAnsi="Arial"/>
                <w:b/>
                <w:sz w:val="16"/>
                <w:szCs w:val="16"/>
              </w:rPr>
              <w:t>Solution</w:t>
            </w:r>
          </w:p>
        </w:tc>
        <w:tc>
          <w:tcPr>
            <w:tcW w:w="6943" w:type="dxa"/>
            <w:shd w:val="clear" w:color="auto" w:fill="D0CECE" w:themeFill="background2" w:themeFillShade="E6"/>
          </w:tcPr>
          <w:p w14:paraId="23ABF9ED" w14:textId="77777777" w:rsidR="00732261" w:rsidRPr="00783BF3" w:rsidRDefault="00732261" w:rsidP="002A07D3">
            <w:pPr>
              <w:keepNext/>
              <w:keepLines/>
              <w:spacing w:after="0"/>
              <w:jc w:val="center"/>
              <w:rPr>
                <w:rFonts w:ascii="Arial" w:hAnsi="Arial"/>
                <w:b/>
                <w:sz w:val="16"/>
                <w:szCs w:val="16"/>
              </w:rPr>
            </w:pPr>
            <w:r w:rsidRPr="00783BF3">
              <w:rPr>
                <w:rFonts w:ascii="Arial" w:hAnsi="Arial"/>
                <w:b/>
                <w:sz w:val="16"/>
                <w:szCs w:val="16"/>
              </w:rPr>
              <w:t>Title of Solution</w:t>
            </w:r>
          </w:p>
        </w:tc>
      </w:tr>
      <w:tr w:rsidR="00732261" w:rsidRPr="00783BF3" w14:paraId="26C40938" w14:textId="77777777" w:rsidTr="002A07D3">
        <w:tc>
          <w:tcPr>
            <w:tcW w:w="1254" w:type="dxa"/>
            <w:shd w:val="solid" w:color="FFFFFF" w:fill="auto"/>
          </w:tcPr>
          <w:p w14:paraId="66B47227" w14:textId="77777777" w:rsidR="00732261" w:rsidRPr="00783BF3" w:rsidRDefault="00732261" w:rsidP="002A07D3">
            <w:pPr>
              <w:keepNext/>
              <w:keepLines/>
              <w:spacing w:after="0"/>
              <w:jc w:val="center"/>
              <w:rPr>
                <w:rFonts w:ascii="Arial" w:hAnsi="Arial"/>
                <w:sz w:val="16"/>
                <w:szCs w:val="16"/>
              </w:rPr>
            </w:pPr>
            <w:r w:rsidRPr="00783BF3">
              <w:rPr>
                <w:rFonts w:ascii="Arial" w:hAnsi="Arial"/>
                <w:sz w:val="16"/>
                <w:szCs w:val="16"/>
              </w:rPr>
              <w:t>S2-2600399</w:t>
            </w:r>
          </w:p>
        </w:tc>
        <w:tc>
          <w:tcPr>
            <w:tcW w:w="6943" w:type="dxa"/>
            <w:shd w:val="solid" w:color="FFFFFF" w:fill="auto"/>
          </w:tcPr>
          <w:p w14:paraId="338C41C6" w14:textId="5A783678" w:rsidR="00732261" w:rsidRPr="00783BF3" w:rsidRDefault="00732261" w:rsidP="002A07D3">
            <w:pPr>
              <w:keepNext/>
              <w:keepLines/>
              <w:spacing w:after="0"/>
              <w:rPr>
                <w:rFonts w:ascii="Arial" w:hAnsi="Arial"/>
                <w:sz w:val="16"/>
                <w:szCs w:val="16"/>
              </w:rPr>
            </w:pPr>
            <w:r w:rsidRPr="00783BF3">
              <w:rPr>
                <w:rFonts w:ascii="Arial" w:hAnsi="Arial"/>
                <w:sz w:val="16"/>
                <w:szCs w:val="16"/>
              </w:rPr>
              <w:t>[KI#5.3] Alternative QoS profile in association with PDU Set Importance</w:t>
            </w:r>
            <w:r w:rsidR="000D7BCE">
              <w:rPr>
                <w:rFonts w:ascii="Arial" w:hAnsi="Arial"/>
                <w:sz w:val="16"/>
                <w:szCs w:val="16"/>
              </w:rPr>
              <w:t>/</w:t>
            </w:r>
            <w:r w:rsidR="000D7BCE">
              <w:t xml:space="preserve"> </w:t>
            </w:r>
            <w:r w:rsidR="000D7BCE" w:rsidRPr="000D7BCE">
              <w:rPr>
                <w:rFonts w:ascii="Arial" w:hAnsi="Arial"/>
                <w:sz w:val="16"/>
                <w:szCs w:val="16"/>
              </w:rPr>
              <w:t>Solution #X.Y: Alternative QoS in association with PDU Set Importance</w:t>
            </w:r>
          </w:p>
        </w:tc>
      </w:tr>
    </w:tbl>
    <w:p w14:paraId="0F5313C8" w14:textId="77777777" w:rsidR="00732261" w:rsidRPr="00783BF3" w:rsidRDefault="00732261" w:rsidP="00732261"/>
    <w:p w14:paraId="012A9229" w14:textId="77777777" w:rsidR="00732261" w:rsidRPr="00783BF3" w:rsidRDefault="00732261" w:rsidP="00732261">
      <w:r w:rsidRPr="00783BF3">
        <w:t>The key principles proposed by this solution variant are:</w:t>
      </w:r>
      <w:r w:rsidRPr="00783BF3">
        <w:rPr>
          <w:lang w:eastAsia="zh-CN"/>
        </w:rPr>
        <w:t xml:space="preserve"> </w:t>
      </w:r>
    </w:p>
    <w:p w14:paraId="5935F2B4" w14:textId="77777777" w:rsidR="00732261" w:rsidRPr="00783BF3" w:rsidRDefault="00732261" w:rsidP="00732261">
      <w:pPr>
        <w:ind w:left="568" w:hanging="284"/>
      </w:pPr>
      <w:r w:rsidRPr="00783BF3">
        <w:t>-</w:t>
      </w:r>
      <w:r w:rsidRPr="00783BF3">
        <w:tab/>
        <w:t xml:space="preserve">Alternative QoS profiles in association with different PDU Set Importance values indicating the </w:t>
      </w:r>
      <w:r w:rsidRPr="00783BF3">
        <w:rPr>
          <w:lang w:eastAsia="zh-CN"/>
        </w:rPr>
        <w:t>importance of service content.</w:t>
      </w:r>
    </w:p>
    <w:p w14:paraId="05ACCBFF" w14:textId="77777777" w:rsidR="00732261" w:rsidRPr="00783BF3" w:rsidRDefault="00732261" w:rsidP="00732261">
      <w:pPr>
        <w:ind w:left="568" w:hanging="284"/>
        <w:rPr>
          <w:lang w:val="en-US" w:eastAsia="zh-CN"/>
        </w:rPr>
      </w:pPr>
      <w:r w:rsidRPr="00783BF3">
        <w:rPr>
          <w:lang w:eastAsia="zh-CN"/>
        </w:rPr>
        <w:t>-</w:t>
      </w:r>
      <w:r w:rsidRPr="00783BF3">
        <w:rPr>
          <w:lang w:eastAsia="zh-CN"/>
        </w:rPr>
        <w:tab/>
        <w:t>When the current QoS cannot be met, the RAN just applies lower QoS to the non-important data packets marked in PSI.</w:t>
      </w:r>
    </w:p>
    <w:p w14:paraId="511AA417" w14:textId="45C19E27" w:rsidR="00732261" w:rsidRPr="00783BF3" w:rsidRDefault="00732261" w:rsidP="00732261">
      <w:pPr>
        <w:keepNext/>
        <w:keepLines/>
        <w:spacing w:before="120"/>
        <w:ind w:left="1418" w:hanging="1418"/>
        <w:outlineLvl w:val="3"/>
        <w:rPr>
          <w:rFonts w:ascii="Arial" w:hAnsi="Arial"/>
          <w:sz w:val="24"/>
        </w:rPr>
      </w:pPr>
      <w:r w:rsidRPr="00783BF3">
        <w:rPr>
          <w:rFonts w:ascii="Arial" w:hAnsi="Arial"/>
          <w:sz w:val="24"/>
        </w:rPr>
        <w:t>6.</w:t>
      </w:r>
      <w:r w:rsidR="009A7582">
        <w:rPr>
          <w:rFonts w:ascii="Arial" w:hAnsi="Arial"/>
          <w:sz w:val="24"/>
        </w:rPr>
        <w:t>5</w:t>
      </w:r>
      <w:r>
        <w:rPr>
          <w:rFonts w:ascii="Arial" w:hAnsi="Arial"/>
          <w:sz w:val="24"/>
        </w:rPr>
        <w:t>.</w:t>
      </w:r>
      <w:r w:rsidR="009A7582">
        <w:rPr>
          <w:rFonts w:ascii="Arial" w:hAnsi="Arial"/>
          <w:sz w:val="24"/>
        </w:rPr>
        <w:t>8</w:t>
      </w:r>
      <w:r w:rsidRPr="00783BF3">
        <w:rPr>
          <w:rFonts w:ascii="Arial" w:hAnsi="Arial"/>
          <w:sz w:val="24"/>
        </w:rPr>
        <w:t>.1</w:t>
      </w:r>
      <w:r w:rsidRPr="00783BF3">
        <w:rPr>
          <w:rFonts w:ascii="Arial" w:hAnsi="Arial"/>
          <w:sz w:val="24"/>
        </w:rPr>
        <w:tab/>
        <w:t>Description</w:t>
      </w:r>
    </w:p>
    <w:p w14:paraId="21BF3395" w14:textId="77777777" w:rsidR="00732261" w:rsidRPr="00783BF3" w:rsidRDefault="00732261" w:rsidP="00732261">
      <w:r w:rsidRPr="00783BF3">
        <w:t>The main principles of this solution variant are:</w:t>
      </w:r>
    </w:p>
    <w:p w14:paraId="3F2AACA7" w14:textId="77777777" w:rsidR="00732261" w:rsidRPr="00783BF3" w:rsidRDefault="00732261" w:rsidP="00732261">
      <w:pPr>
        <w:ind w:left="568" w:hanging="284"/>
        <w:rPr>
          <w:lang w:eastAsia="zh-CN"/>
        </w:rPr>
      </w:pPr>
      <w:r w:rsidRPr="00D76A7A">
        <w:t>-</w:t>
      </w:r>
      <w:r w:rsidRPr="00D76A7A">
        <w:tab/>
      </w:r>
      <w:r w:rsidRPr="00D76A7A">
        <w:rPr>
          <w:lang w:eastAsia="zh-CN"/>
        </w:rPr>
        <w:t xml:space="preserve">Alternative </w:t>
      </w:r>
      <w:r w:rsidRPr="00783BF3">
        <w:rPr>
          <w:lang w:eastAsia="zh-CN"/>
        </w:rPr>
        <w:t>QoS profiles in association with PDU Set Importance</w:t>
      </w:r>
      <w:r w:rsidRPr="00783BF3" w:rsidDel="005528C5">
        <w:rPr>
          <w:lang w:eastAsia="zh-CN"/>
        </w:rPr>
        <w:t xml:space="preserve"> </w:t>
      </w:r>
      <w:r w:rsidRPr="00783BF3">
        <w:rPr>
          <w:lang w:eastAsia="zh-CN"/>
        </w:rPr>
        <w:t>are provided to the RAN.</w:t>
      </w:r>
    </w:p>
    <w:p w14:paraId="632E4E1E" w14:textId="77777777" w:rsidR="00732261" w:rsidRPr="00783BF3" w:rsidRDefault="00732261" w:rsidP="00732261">
      <w:pPr>
        <w:ind w:left="568" w:hanging="284"/>
        <w:rPr>
          <w:lang w:eastAsia="zh-CN"/>
        </w:rPr>
      </w:pPr>
      <w:r w:rsidRPr="00783BF3">
        <w:rPr>
          <w:lang w:eastAsia="zh-CN"/>
        </w:rPr>
        <w:t>-</w:t>
      </w:r>
      <w:r w:rsidRPr="00783BF3">
        <w:rPr>
          <w:lang w:eastAsia="zh-CN"/>
        </w:rPr>
        <w:tab/>
        <w:t xml:space="preserve">UPF identifies and marks PSI for DL packets sent to RAN. </w:t>
      </w:r>
    </w:p>
    <w:p w14:paraId="0277D1BC" w14:textId="77777777" w:rsidR="00732261" w:rsidRPr="00783BF3" w:rsidRDefault="00732261" w:rsidP="00732261">
      <w:pPr>
        <w:ind w:left="568" w:hanging="284"/>
        <w:rPr>
          <w:color w:val="0070C0"/>
        </w:rPr>
      </w:pPr>
      <w:r w:rsidRPr="00783BF3">
        <w:rPr>
          <w:lang w:eastAsia="zh-CN"/>
        </w:rPr>
        <w:t>-</w:t>
      </w:r>
      <w:r w:rsidRPr="00783BF3">
        <w:rPr>
          <w:lang w:eastAsia="zh-CN"/>
        </w:rPr>
        <w:tab/>
        <w:t>When the current QoS cannot be met, RAN may determine to change to an alternative QoS with lower priority which are applied to the data packets marked with a certain PSI value.</w:t>
      </w:r>
    </w:p>
    <w:p w14:paraId="49B5BDF0" w14:textId="4DE96DAD" w:rsidR="00732261" w:rsidRPr="00783BF3" w:rsidRDefault="00732261" w:rsidP="00732261">
      <w:pPr>
        <w:keepNext/>
        <w:keepLines/>
        <w:spacing w:before="120"/>
        <w:ind w:left="1418" w:hanging="1418"/>
        <w:outlineLvl w:val="3"/>
        <w:rPr>
          <w:rFonts w:ascii="Arial" w:hAnsi="Arial"/>
          <w:sz w:val="24"/>
        </w:rPr>
      </w:pPr>
      <w:r w:rsidRPr="00783BF3">
        <w:rPr>
          <w:rFonts w:ascii="Arial" w:hAnsi="Arial"/>
          <w:sz w:val="24"/>
        </w:rPr>
        <w:t>6.</w:t>
      </w:r>
      <w:r w:rsidR="009A7582">
        <w:rPr>
          <w:rFonts w:ascii="Arial" w:hAnsi="Arial"/>
          <w:sz w:val="24"/>
        </w:rPr>
        <w:t>5</w:t>
      </w:r>
      <w:r>
        <w:rPr>
          <w:rFonts w:ascii="Arial" w:hAnsi="Arial"/>
          <w:sz w:val="24"/>
        </w:rPr>
        <w:t>.</w:t>
      </w:r>
      <w:r w:rsidR="009A7582">
        <w:rPr>
          <w:rFonts w:ascii="Arial" w:hAnsi="Arial"/>
          <w:sz w:val="24"/>
        </w:rPr>
        <w:t>8</w:t>
      </w:r>
      <w:r w:rsidRPr="00783BF3">
        <w:rPr>
          <w:rFonts w:ascii="Arial" w:hAnsi="Arial"/>
          <w:sz w:val="24"/>
        </w:rPr>
        <w:t>.2</w:t>
      </w:r>
      <w:r w:rsidRPr="00783BF3">
        <w:rPr>
          <w:rFonts w:ascii="Arial" w:hAnsi="Arial"/>
          <w:sz w:val="24"/>
        </w:rPr>
        <w:tab/>
        <w:t>Procedures</w:t>
      </w:r>
    </w:p>
    <w:p w14:paraId="00A88F49" w14:textId="103DDF25" w:rsidR="00732261" w:rsidRPr="00783BF3" w:rsidRDefault="00732261" w:rsidP="00732261">
      <w:pPr>
        <w:keepNext/>
        <w:keepLines/>
        <w:spacing w:before="120"/>
        <w:ind w:left="1418" w:hanging="1418"/>
        <w:outlineLvl w:val="3"/>
        <w:rPr>
          <w:rFonts w:ascii="Arial" w:hAnsi="Arial"/>
          <w:sz w:val="24"/>
        </w:rPr>
      </w:pPr>
      <w:r w:rsidRPr="00783BF3">
        <w:rPr>
          <w:rFonts w:ascii="Arial" w:hAnsi="Arial"/>
          <w:sz w:val="24"/>
          <w:lang w:eastAsia="zh-CN"/>
        </w:rPr>
        <w:t>6.</w:t>
      </w:r>
      <w:r w:rsidR="009A7582">
        <w:rPr>
          <w:rFonts w:ascii="Arial" w:hAnsi="Arial"/>
          <w:sz w:val="24"/>
          <w:lang w:eastAsia="zh-CN"/>
        </w:rPr>
        <w:t>5</w:t>
      </w:r>
      <w:r>
        <w:rPr>
          <w:rFonts w:ascii="Arial" w:hAnsi="Arial"/>
          <w:sz w:val="24"/>
          <w:lang w:eastAsia="zh-CN"/>
        </w:rPr>
        <w:t>.</w:t>
      </w:r>
      <w:r w:rsidR="009A7582">
        <w:rPr>
          <w:rFonts w:ascii="Arial" w:hAnsi="Arial"/>
          <w:sz w:val="24"/>
          <w:lang w:eastAsia="zh-CN"/>
        </w:rPr>
        <w:t>8</w:t>
      </w:r>
      <w:r w:rsidRPr="00783BF3">
        <w:rPr>
          <w:rFonts w:ascii="Arial" w:hAnsi="Arial"/>
          <w:sz w:val="24"/>
          <w:lang w:eastAsia="zh-CN"/>
        </w:rPr>
        <w:t>.3</w:t>
      </w:r>
      <w:r w:rsidRPr="00783BF3">
        <w:rPr>
          <w:rFonts w:ascii="Arial" w:hAnsi="Arial"/>
          <w:sz w:val="24"/>
          <w:lang w:eastAsia="zh-CN"/>
        </w:rPr>
        <w:tab/>
      </w:r>
      <w:r w:rsidRPr="00783BF3">
        <w:rPr>
          <w:rFonts w:ascii="Arial" w:hAnsi="Arial"/>
          <w:sz w:val="24"/>
        </w:rPr>
        <w:t>Services, Entities and Interfaces</w:t>
      </w:r>
    </w:p>
    <w:p w14:paraId="2320D860" w14:textId="76219BB2" w:rsidR="00732261" w:rsidRPr="00783BF3" w:rsidRDefault="00732261" w:rsidP="00732261">
      <w:pPr>
        <w:keepNext/>
        <w:keepLines/>
        <w:spacing w:before="120"/>
        <w:ind w:left="1418" w:hanging="1418"/>
        <w:outlineLvl w:val="3"/>
        <w:rPr>
          <w:rFonts w:ascii="Arial" w:hAnsi="Arial"/>
          <w:sz w:val="24"/>
        </w:rPr>
      </w:pPr>
      <w:r w:rsidRPr="00783BF3">
        <w:rPr>
          <w:rFonts w:ascii="Arial" w:hAnsi="Arial"/>
          <w:sz w:val="24"/>
        </w:rPr>
        <w:t>6.</w:t>
      </w:r>
      <w:r w:rsidR="009A7582">
        <w:rPr>
          <w:rFonts w:ascii="Arial" w:hAnsi="Arial"/>
          <w:sz w:val="24"/>
        </w:rPr>
        <w:t>5</w:t>
      </w:r>
      <w:r>
        <w:rPr>
          <w:rFonts w:ascii="Arial" w:hAnsi="Arial"/>
          <w:sz w:val="24"/>
        </w:rPr>
        <w:t>.</w:t>
      </w:r>
      <w:r w:rsidR="009A7582">
        <w:rPr>
          <w:rFonts w:ascii="Arial" w:hAnsi="Arial"/>
          <w:sz w:val="24"/>
        </w:rPr>
        <w:t>8</w:t>
      </w:r>
      <w:r w:rsidRPr="00783BF3">
        <w:rPr>
          <w:rFonts w:ascii="Arial" w:hAnsi="Arial"/>
          <w:sz w:val="24"/>
        </w:rPr>
        <w:t>.4</w:t>
      </w:r>
      <w:r w:rsidRPr="00783BF3">
        <w:rPr>
          <w:rFonts w:ascii="Arial" w:hAnsi="Arial"/>
          <w:sz w:val="24"/>
        </w:rPr>
        <w:tab/>
        <w:t>Issues</w:t>
      </w:r>
    </w:p>
    <w:p w14:paraId="0E84B7A0" w14:textId="77777777" w:rsidR="00D53421" w:rsidRDefault="00D53421"/>
    <w:p w14:paraId="4F26F6CE" w14:textId="77777777" w:rsidR="00A80F81" w:rsidRDefault="00A80F81" w:rsidP="00A80F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1107066" w14:textId="679BD658" w:rsidR="00A80F81" w:rsidRPr="001D0732" w:rsidRDefault="00A80F81" w:rsidP="00A80F81">
      <w:pPr>
        <w:pStyle w:val="Heading3"/>
      </w:pPr>
      <w:r w:rsidRPr="001D0732">
        <w:lastRenderedPageBreak/>
        <w:t>6.</w:t>
      </w:r>
      <w:r w:rsidR="009A7582">
        <w:t>5</w:t>
      </w:r>
      <w:r w:rsidRPr="001D0732">
        <w:t>.</w:t>
      </w:r>
      <w:r w:rsidR="009A7582">
        <w:t>9</w:t>
      </w:r>
      <w:r w:rsidRPr="001D0732">
        <w:tab/>
        <w:t xml:space="preserve">Solution </w:t>
      </w:r>
      <w:r w:rsidRPr="003A674D">
        <w:t xml:space="preserve">variant </w:t>
      </w:r>
      <w:r w:rsidRPr="001D0732">
        <w:t>#</w:t>
      </w:r>
      <w:r w:rsidR="009A7582">
        <w:t>5</w:t>
      </w:r>
      <w:r w:rsidR="00986A41">
        <w:t>.</w:t>
      </w:r>
      <w:r w:rsidR="009A7582">
        <w:t>9</w:t>
      </w:r>
      <w:r w:rsidRPr="001D0732">
        <w:t xml:space="preserve">: </w:t>
      </w:r>
      <w:r w:rsidR="00514180">
        <w:t xml:space="preserve">Enhanced </w:t>
      </w:r>
      <w:r w:rsidR="00AA42D5">
        <w:t xml:space="preserve">UE/NW </w:t>
      </w:r>
      <w:r w:rsidR="00514180">
        <w:t>QoS collaboration by the UE providing application</w:t>
      </w:r>
      <w:r w:rsidR="00AA42D5">
        <w:t xml:space="preserve"> assistance related information via </w:t>
      </w:r>
      <w:r w:rsidR="00514180">
        <w:t xml:space="preserve">user plane </w:t>
      </w:r>
      <w:r w:rsidR="00AA42D5">
        <w:t>signalling</w:t>
      </w:r>
    </w:p>
    <w:p w14:paraId="4EB4E853" w14:textId="11D859EE" w:rsidR="00A80F81" w:rsidRPr="001D0732" w:rsidRDefault="00A80F81" w:rsidP="00A80F81">
      <w:pPr>
        <w:pStyle w:val="Heading4"/>
      </w:pPr>
      <w:r w:rsidRPr="001D0732">
        <w:t>6.</w:t>
      </w:r>
      <w:r w:rsidR="009A7582">
        <w:t>5</w:t>
      </w:r>
      <w:r w:rsidRPr="001D0732">
        <w:t>.</w:t>
      </w:r>
      <w:r w:rsidR="009A7582">
        <w:t>9</w:t>
      </w:r>
      <w:r w:rsidRPr="001D0732">
        <w:t>.0</w:t>
      </w:r>
      <w:r w:rsidRPr="001D0732">
        <w:tab/>
      </w:r>
      <w:r>
        <w:t xml:space="preserve">Topics addressed and </w:t>
      </w:r>
      <w:r w:rsidRPr="001D0732">
        <w:t xml:space="preserve">High-level </w:t>
      </w:r>
      <w:r>
        <w:t>S</w:t>
      </w:r>
      <w:r w:rsidRPr="001D0732">
        <w:t>olution Principles</w:t>
      </w:r>
    </w:p>
    <w:p w14:paraId="64881E40" w14:textId="5CC91F03" w:rsidR="00A80F81" w:rsidRDefault="00A80F81" w:rsidP="00A80F81">
      <w:r>
        <w:t>This solution variant addresses bullet 4 of Key Issue 5.</w:t>
      </w:r>
    </w:p>
    <w:p w14:paraId="54FD5CC8" w14:textId="77777777" w:rsidR="00A80F81" w:rsidRDefault="00A80F81" w:rsidP="00A80F81">
      <w:r>
        <w:t>The following solution proposals are used as a basis for defining this solution variant as shown in the Table below:</w:t>
      </w:r>
    </w:p>
    <w:p w14:paraId="16DD5534" w14:textId="77777777" w:rsidR="00A80F81" w:rsidRDefault="00A80F81" w:rsidP="00A80F81">
      <w:pPr>
        <w:pStyle w:val="EditorsNote"/>
      </w:pPr>
      <w:r>
        <w:t>Editor's Note: tdoc number to be replaced by the solution number</w:t>
      </w:r>
    </w:p>
    <w:p w14:paraId="441A589F" w14:textId="13A9B417" w:rsidR="00A80F81" w:rsidRDefault="00A80F81" w:rsidP="00A80F81">
      <w:pPr>
        <w:pStyle w:val="TF"/>
      </w:pPr>
      <w:r>
        <w:t>Table 6.</w:t>
      </w:r>
      <w:r w:rsidR="009A7582">
        <w:t>5</w:t>
      </w:r>
      <w:r>
        <w:t>.</w:t>
      </w:r>
      <w:r w:rsidR="009A7582">
        <w:t>9</w:t>
      </w:r>
      <w:r>
        <w:t>.0-1: Solutions used to define Solution Variant #</w:t>
      </w:r>
      <w:r w:rsidR="009A7582">
        <w:t>5</w:t>
      </w:r>
      <w:r>
        <w:t>.</w:t>
      </w:r>
      <w:r w:rsidR="009A7582">
        <w:t>9</w:t>
      </w:r>
    </w:p>
    <w:tbl>
      <w:tblPr>
        <w:tblW w:w="819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54"/>
        <w:gridCol w:w="6943"/>
      </w:tblGrid>
      <w:tr w:rsidR="00A80F81" w:rsidRPr="00315B85" w14:paraId="1ED85631" w14:textId="77777777" w:rsidTr="00327D84">
        <w:tc>
          <w:tcPr>
            <w:tcW w:w="1254" w:type="dxa"/>
            <w:shd w:val="clear" w:color="auto" w:fill="D0CECE" w:themeFill="background2" w:themeFillShade="E6"/>
          </w:tcPr>
          <w:p w14:paraId="41C6B676" w14:textId="77777777" w:rsidR="00A80F81" w:rsidRPr="00315B85" w:rsidRDefault="00A80F81" w:rsidP="00327D84">
            <w:pPr>
              <w:pStyle w:val="TAH"/>
              <w:rPr>
                <w:sz w:val="16"/>
                <w:szCs w:val="16"/>
              </w:rPr>
            </w:pPr>
            <w:r>
              <w:rPr>
                <w:sz w:val="16"/>
                <w:szCs w:val="16"/>
              </w:rPr>
              <w:t>Solution</w:t>
            </w:r>
          </w:p>
        </w:tc>
        <w:tc>
          <w:tcPr>
            <w:tcW w:w="6943" w:type="dxa"/>
            <w:shd w:val="clear" w:color="auto" w:fill="D0CECE" w:themeFill="background2" w:themeFillShade="E6"/>
          </w:tcPr>
          <w:p w14:paraId="7F529984" w14:textId="77777777" w:rsidR="00A80F81" w:rsidRPr="00315B85" w:rsidRDefault="00A80F81" w:rsidP="00327D84">
            <w:pPr>
              <w:pStyle w:val="TAH"/>
              <w:rPr>
                <w:sz w:val="16"/>
                <w:szCs w:val="16"/>
              </w:rPr>
            </w:pPr>
            <w:r>
              <w:rPr>
                <w:sz w:val="16"/>
                <w:szCs w:val="16"/>
              </w:rPr>
              <w:t>Title of Solution</w:t>
            </w:r>
          </w:p>
        </w:tc>
      </w:tr>
      <w:tr w:rsidR="00636E41" w:rsidRPr="00B77B81" w14:paraId="4AF9FE74" w14:textId="77777777" w:rsidTr="00327D84">
        <w:tc>
          <w:tcPr>
            <w:tcW w:w="1254" w:type="dxa"/>
            <w:shd w:val="solid" w:color="FFFFFF" w:fill="auto"/>
          </w:tcPr>
          <w:p w14:paraId="6C6F4561" w14:textId="297D5FE2" w:rsidR="00636E41" w:rsidRPr="002B1273" w:rsidRDefault="00636E41" w:rsidP="00636E41">
            <w:pPr>
              <w:pStyle w:val="TAC"/>
              <w:rPr>
                <w:sz w:val="16"/>
                <w:szCs w:val="16"/>
              </w:rPr>
            </w:pPr>
            <w:r w:rsidRPr="00E56912">
              <w:rPr>
                <w:sz w:val="16"/>
                <w:szCs w:val="16"/>
              </w:rPr>
              <w:t>S2-2600091</w:t>
            </w:r>
          </w:p>
        </w:tc>
        <w:tc>
          <w:tcPr>
            <w:tcW w:w="6943" w:type="dxa"/>
            <w:shd w:val="solid" w:color="FFFFFF" w:fill="auto"/>
          </w:tcPr>
          <w:p w14:paraId="03C58132" w14:textId="6FD8695E" w:rsidR="00636E41" w:rsidRPr="002B1273" w:rsidRDefault="00636E41" w:rsidP="00636E41">
            <w:pPr>
              <w:pStyle w:val="TAL"/>
              <w:rPr>
                <w:sz w:val="16"/>
                <w:szCs w:val="16"/>
              </w:rPr>
            </w:pPr>
            <w:r w:rsidRPr="00E56912">
              <w:rPr>
                <w:sz w:val="16"/>
                <w:szCs w:val="16"/>
              </w:rPr>
              <w:t>[KI#5, Bullet 4] Traffic Agent for Adaptive QoS</w:t>
            </w:r>
            <w:r w:rsidR="00CE759F">
              <w:rPr>
                <w:sz w:val="16"/>
                <w:szCs w:val="16"/>
              </w:rPr>
              <w:t>/</w:t>
            </w:r>
            <w:r w:rsidR="00CE759F">
              <w:t xml:space="preserve"> </w:t>
            </w:r>
            <w:r w:rsidR="00CE759F" w:rsidRPr="00CE759F">
              <w:rPr>
                <w:sz w:val="16"/>
                <w:szCs w:val="16"/>
              </w:rPr>
              <w:t>Solution #5.Y: Traffic Agent for Adaptive QoS</w:t>
            </w:r>
          </w:p>
        </w:tc>
      </w:tr>
      <w:tr w:rsidR="00636E41" w:rsidRPr="00B77B81" w14:paraId="2147F915" w14:textId="77777777" w:rsidTr="00327D84">
        <w:tc>
          <w:tcPr>
            <w:tcW w:w="1254" w:type="dxa"/>
            <w:tcBorders>
              <w:top w:val="single" w:sz="6" w:space="0" w:color="auto"/>
              <w:left w:val="single" w:sz="6" w:space="0" w:color="auto"/>
              <w:bottom w:val="single" w:sz="6" w:space="0" w:color="auto"/>
              <w:right w:val="single" w:sz="6" w:space="0" w:color="auto"/>
            </w:tcBorders>
            <w:shd w:val="solid" w:color="FFFFFF" w:fill="auto"/>
          </w:tcPr>
          <w:p w14:paraId="73A3972E" w14:textId="3DF628D2" w:rsidR="00636E41" w:rsidRPr="002B1273" w:rsidRDefault="00636E41" w:rsidP="00636E41">
            <w:pPr>
              <w:pStyle w:val="TAC"/>
              <w:rPr>
                <w:sz w:val="16"/>
                <w:szCs w:val="16"/>
              </w:rPr>
            </w:pPr>
            <w:r w:rsidRPr="00E56912">
              <w:rPr>
                <w:sz w:val="16"/>
                <w:szCs w:val="16"/>
              </w:rPr>
              <w:t>S2-2600189</w:t>
            </w:r>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65EBC741" w14:textId="34E7B8D0" w:rsidR="00636E41" w:rsidRPr="00F13FCB" w:rsidRDefault="00636E41" w:rsidP="00636E41">
            <w:pPr>
              <w:pStyle w:val="TAL"/>
              <w:rPr>
                <w:sz w:val="16"/>
                <w:szCs w:val="16"/>
              </w:rPr>
            </w:pPr>
            <w:r w:rsidRPr="00E56912">
              <w:rPr>
                <w:sz w:val="16"/>
                <w:szCs w:val="16"/>
              </w:rPr>
              <w:t>[KI#5, KI#18] Context-Guided Session Coordination for Adaptive QoS</w:t>
            </w:r>
            <w:r w:rsidR="00CE759F">
              <w:rPr>
                <w:sz w:val="16"/>
                <w:szCs w:val="16"/>
              </w:rPr>
              <w:t>/</w:t>
            </w:r>
            <w:r w:rsidR="00CE759F">
              <w:t xml:space="preserve"> </w:t>
            </w:r>
            <w:r w:rsidR="00CE759F" w:rsidRPr="00CE759F">
              <w:rPr>
                <w:sz w:val="16"/>
                <w:szCs w:val="16"/>
              </w:rPr>
              <w:t>Solution #5.X: Context-Guided Session Coordination for Adaptive QoS in 6G</w:t>
            </w:r>
          </w:p>
        </w:tc>
      </w:tr>
      <w:tr w:rsidR="00636E41" w:rsidRPr="00B77B81" w14:paraId="1F21E51B" w14:textId="77777777" w:rsidTr="00327D84">
        <w:tc>
          <w:tcPr>
            <w:tcW w:w="1254" w:type="dxa"/>
            <w:tcBorders>
              <w:top w:val="single" w:sz="6" w:space="0" w:color="auto"/>
              <w:left w:val="single" w:sz="6" w:space="0" w:color="auto"/>
              <w:bottom w:val="single" w:sz="6" w:space="0" w:color="auto"/>
              <w:right w:val="single" w:sz="6" w:space="0" w:color="auto"/>
            </w:tcBorders>
            <w:shd w:val="solid" w:color="FFFFFF" w:fill="auto"/>
          </w:tcPr>
          <w:p w14:paraId="612B66C1" w14:textId="2AEF8265" w:rsidR="00636E41" w:rsidRPr="000B08D9" w:rsidRDefault="00636E41" w:rsidP="00636E41">
            <w:pPr>
              <w:pStyle w:val="TAC"/>
              <w:rPr>
                <w:sz w:val="16"/>
                <w:szCs w:val="16"/>
              </w:rPr>
            </w:pPr>
            <w:r w:rsidRPr="000B08D9">
              <w:rPr>
                <w:sz w:val="16"/>
                <w:szCs w:val="16"/>
              </w:rPr>
              <w:t>S2-2600218</w:t>
            </w:r>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5911E8EE" w14:textId="14006A94" w:rsidR="00636E41" w:rsidRPr="00F13FCB" w:rsidRDefault="00636E41" w:rsidP="00636E41">
            <w:pPr>
              <w:pStyle w:val="TAL"/>
              <w:rPr>
                <w:sz w:val="16"/>
                <w:szCs w:val="16"/>
              </w:rPr>
            </w:pPr>
            <w:r w:rsidRPr="00E56912">
              <w:rPr>
                <w:sz w:val="16"/>
                <w:szCs w:val="16"/>
              </w:rPr>
              <w:t>[KI#5, bullet 4, KI#6 bullet 5] Solution for a UE providing QoS requirements for an application service directly to the 3GPP network</w:t>
            </w:r>
            <w:r w:rsidR="00CE759F">
              <w:rPr>
                <w:sz w:val="16"/>
                <w:szCs w:val="16"/>
              </w:rPr>
              <w:t>/</w:t>
            </w:r>
            <w:r w:rsidR="00CE759F">
              <w:t xml:space="preserve"> </w:t>
            </w:r>
            <w:r w:rsidR="00CE759F" w:rsidRPr="00CE759F">
              <w:rPr>
                <w:sz w:val="16"/>
                <w:szCs w:val="16"/>
              </w:rPr>
              <w:t>Solution #X.Y: Solution for a UE providing QoS requirements for an application service directly to the 3GPP network</w:t>
            </w:r>
          </w:p>
        </w:tc>
      </w:tr>
      <w:tr w:rsidR="00636E41" w:rsidRPr="00B77B81" w14:paraId="1C951439" w14:textId="77777777" w:rsidTr="00327D84">
        <w:tc>
          <w:tcPr>
            <w:tcW w:w="1254" w:type="dxa"/>
            <w:tcBorders>
              <w:top w:val="single" w:sz="6" w:space="0" w:color="auto"/>
              <w:left w:val="single" w:sz="6" w:space="0" w:color="auto"/>
              <w:bottom w:val="single" w:sz="6" w:space="0" w:color="auto"/>
              <w:right w:val="single" w:sz="6" w:space="0" w:color="auto"/>
            </w:tcBorders>
          </w:tcPr>
          <w:p w14:paraId="725EECD6" w14:textId="56F41B9C" w:rsidR="00636E41" w:rsidRPr="000B08D9" w:rsidRDefault="00636E41" w:rsidP="00636E41">
            <w:pPr>
              <w:pStyle w:val="TAC"/>
              <w:rPr>
                <w:sz w:val="16"/>
                <w:szCs w:val="16"/>
              </w:rPr>
            </w:pPr>
            <w:r w:rsidRPr="000B08D9">
              <w:rPr>
                <w:sz w:val="16"/>
                <w:szCs w:val="16"/>
              </w:rPr>
              <w:t>S2-2600264</w:t>
            </w:r>
          </w:p>
        </w:tc>
        <w:tc>
          <w:tcPr>
            <w:tcW w:w="6943" w:type="dxa"/>
            <w:tcBorders>
              <w:top w:val="single" w:sz="6" w:space="0" w:color="auto"/>
              <w:left w:val="single" w:sz="6" w:space="0" w:color="auto"/>
              <w:bottom w:val="single" w:sz="6" w:space="0" w:color="auto"/>
              <w:right w:val="single" w:sz="6" w:space="0" w:color="auto"/>
            </w:tcBorders>
          </w:tcPr>
          <w:p w14:paraId="3EB0B824" w14:textId="05C4D073" w:rsidR="00636E41" w:rsidRPr="007E4096" w:rsidRDefault="00636E41" w:rsidP="00636E41">
            <w:pPr>
              <w:pStyle w:val="TAL"/>
              <w:rPr>
                <w:sz w:val="16"/>
                <w:szCs w:val="16"/>
              </w:rPr>
            </w:pPr>
            <w:r w:rsidRPr="00E56912">
              <w:rPr>
                <w:sz w:val="16"/>
                <w:szCs w:val="16"/>
              </w:rPr>
              <w:t>[KI#5,bullet#4,#5] supporting QoS Collaboration between Network and Application on the UE</w:t>
            </w:r>
            <w:r w:rsidR="00CE759F">
              <w:rPr>
                <w:sz w:val="16"/>
                <w:szCs w:val="16"/>
              </w:rPr>
              <w:t>/</w:t>
            </w:r>
            <w:r w:rsidR="00CE759F">
              <w:t xml:space="preserve"> </w:t>
            </w:r>
            <w:r w:rsidR="00CE759F" w:rsidRPr="00CE759F">
              <w:rPr>
                <w:sz w:val="16"/>
                <w:szCs w:val="16"/>
              </w:rPr>
              <w:t>Solution #X.Y: QoS Collaboration between Network and Application on the UE.</w:t>
            </w:r>
          </w:p>
        </w:tc>
      </w:tr>
      <w:tr w:rsidR="00B273A8" w:rsidRPr="00B77B81" w14:paraId="5F21F6F7" w14:textId="77777777" w:rsidTr="00327D84">
        <w:tc>
          <w:tcPr>
            <w:tcW w:w="1254" w:type="dxa"/>
            <w:tcBorders>
              <w:top w:val="single" w:sz="6" w:space="0" w:color="auto"/>
              <w:left w:val="single" w:sz="6" w:space="0" w:color="auto"/>
              <w:bottom w:val="single" w:sz="6" w:space="0" w:color="auto"/>
              <w:right w:val="single" w:sz="6" w:space="0" w:color="auto"/>
            </w:tcBorders>
            <w:shd w:val="solid" w:color="FFFFFF" w:fill="auto"/>
          </w:tcPr>
          <w:p w14:paraId="3C1D1909" w14:textId="38AC1EB3" w:rsidR="00B273A8" w:rsidRPr="000B08D9" w:rsidRDefault="00B273A8" w:rsidP="00636E41">
            <w:pPr>
              <w:pStyle w:val="TAC"/>
              <w:rPr>
                <w:sz w:val="16"/>
                <w:szCs w:val="16"/>
              </w:rPr>
            </w:pPr>
            <w:r w:rsidRPr="000B08D9">
              <w:rPr>
                <w:sz w:val="16"/>
                <w:szCs w:val="16"/>
              </w:rPr>
              <w:t>S2-2600336</w:t>
            </w:r>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435641AA" w14:textId="4A656240" w:rsidR="00B273A8" w:rsidRPr="00E56912" w:rsidRDefault="00B273A8" w:rsidP="00636E41">
            <w:pPr>
              <w:pStyle w:val="TAL"/>
              <w:rPr>
                <w:sz w:val="16"/>
                <w:szCs w:val="16"/>
              </w:rPr>
            </w:pPr>
            <w:r w:rsidRPr="00B273A8">
              <w:rPr>
                <w:sz w:val="16"/>
                <w:szCs w:val="16"/>
              </w:rPr>
              <w:t>[KI#5, bullet #4] &lt;UE and Network QoS Collaboration&gt;</w:t>
            </w:r>
            <w:r w:rsidR="00CE759F">
              <w:rPr>
                <w:sz w:val="16"/>
                <w:szCs w:val="16"/>
              </w:rPr>
              <w:t>/</w:t>
            </w:r>
            <w:r w:rsidR="00CE759F">
              <w:t xml:space="preserve"> </w:t>
            </w:r>
            <w:r w:rsidR="00CE759F" w:rsidRPr="00CE759F">
              <w:rPr>
                <w:sz w:val="16"/>
                <w:szCs w:val="16"/>
              </w:rPr>
              <w:t>Solution #X.Y: &lt;UE and network QoS collaboration&gt;</w:t>
            </w:r>
          </w:p>
        </w:tc>
      </w:tr>
      <w:tr w:rsidR="00636E41" w:rsidRPr="00B77B81" w14:paraId="762D2FA2" w14:textId="77777777" w:rsidTr="00327D84">
        <w:tc>
          <w:tcPr>
            <w:tcW w:w="1254" w:type="dxa"/>
            <w:tcBorders>
              <w:top w:val="single" w:sz="6" w:space="0" w:color="auto"/>
              <w:left w:val="single" w:sz="6" w:space="0" w:color="auto"/>
              <w:bottom w:val="single" w:sz="6" w:space="0" w:color="auto"/>
              <w:right w:val="single" w:sz="6" w:space="0" w:color="auto"/>
            </w:tcBorders>
            <w:shd w:val="solid" w:color="FFFFFF" w:fill="auto"/>
          </w:tcPr>
          <w:p w14:paraId="5E864845" w14:textId="0382D92A" w:rsidR="00636E41" w:rsidRPr="000B08D9" w:rsidRDefault="00636E41" w:rsidP="00636E41">
            <w:pPr>
              <w:pStyle w:val="TAC"/>
              <w:rPr>
                <w:sz w:val="16"/>
                <w:szCs w:val="16"/>
              </w:rPr>
            </w:pPr>
            <w:r w:rsidRPr="000B08D9">
              <w:rPr>
                <w:sz w:val="16"/>
                <w:szCs w:val="16"/>
              </w:rPr>
              <w:t>S2-2600367</w:t>
            </w:r>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608F57EE" w14:textId="0A7416EC" w:rsidR="00636E41" w:rsidRPr="00F13FCB" w:rsidRDefault="00636E41" w:rsidP="00636E41">
            <w:pPr>
              <w:pStyle w:val="TAL"/>
              <w:rPr>
                <w:sz w:val="16"/>
                <w:szCs w:val="16"/>
              </w:rPr>
            </w:pPr>
            <w:r w:rsidRPr="00E56912">
              <w:rPr>
                <w:sz w:val="16"/>
                <w:szCs w:val="16"/>
              </w:rPr>
              <w:t>[KI#5, bullet #4] New solution to support UE, application and network QoS collaboration via a Proxy in the UPF</w:t>
            </w:r>
            <w:r w:rsidR="00CE759F">
              <w:rPr>
                <w:sz w:val="16"/>
                <w:szCs w:val="16"/>
              </w:rPr>
              <w:t>/</w:t>
            </w:r>
            <w:r w:rsidR="00CE759F">
              <w:t xml:space="preserve"> </w:t>
            </w:r>
            <w:r w:rsidR="00CE759F" w:rsidRPr="00CE759F">
              <w:rPr>
                <w:sz w:val="16"/>
                <w:szCs w:val="16"/>
              </w:rPr>
              <w:t>Solution #5.Y: UE, Application and Network QoS Collaboration via a Proxy in the UPF</w:t>
            </w:r>
          </w:p>
        </w:tc>
      </w:tr>
      <w:tr w:rsidR="00636E41" w:rsidRPr="00B77B81" w14:paraId="1CF64C4F" w14:textId="77777777" w:rsidTr="00327D84">
        <w:tc>
          <w:tcPr>
            <w:tcW w:w="1254" w:type="dxa"/>
            <w:tcBorders>
              <w:top w:val="single" w:sz="6" w:space="0" w:color="auto"/>
              <w:left w:val="single" w:sz="6" w:space="0" w:color="auto"/>
              <w:bottom w:val="single" w:sz="6" w:space="0" w:color="auto"/>
              <w:right w:val="single" w:sz="6" w:space="0" w:color="auto"/>
            </w:tcBorders>
            <w:shd w:val="solid" w:color="FFFFFF" w:fill="auto"/>
          </w:tcPr>
          <w:p w14:paraId="3E894274" w14:textId="13D3DFFC" w:rsidR="00636E41" w:rsidRPr="000B08D9" w:rsidRDefault="00636E41" w:rsidP="00636E41">
            <w:pPr>
              <w:pStyle w:val="TAC"/>
              <w:rPr>
                <w:sz w:val="16"/>
                <w:szCs w:val="16"/>
              </w:rPr>
            </w:pPr>
            <w:r w:rsidRPr="000B08D9">
              <w:rPr>
                <w:sz w:val="16"/>
                <w:szCs w:val="16"/>
              </w:rPr>
              <w:t>S2-2600435</w:t>
            </w:r>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32C7257F" w14:textId="26DA22B4" w:rsidR="00636E41" w:rsidRPr="00F13FCB" w:rsidRDefault="00636E41" w:rsidP="00636E41">
            <w:pPr>
              <w:pStyle w:val="TAL"/>
              <w:rPr>
                <w:sz w:val="16"/>
                <w:szCs w:val="16"/>
              </w:rPr>
            </w:pPr>
            <w:r w:rsidRPr="00E56912">
              <w:rPr>
                <w:sz w:val="16"/>
                <w:szCs w:val="16"/>
              </w:rPr>
              <w:t>[KI#5, bullet#4] Support UE and network collaboration</w:t>
            </w:r>
            <w:r w:rsidR="00CE759F">
              <w:rPr>
                <w:sz w:val="16"/>
                <w:szCs w:val="16"/>
              </w:rPr>
              <w:t>/</w:t>
            </w:r>
            <w:r w:rsidR="00CE759F">
              <w:t xml:space="preserve"> </w:t>
            </w:r>
            <w:r w:rsidR="00CE759F" w:rsidRPr="00CE759F">
              <w:rPr>
                <w:sz w:val="16"/>
                <w:szCs w:val="16"/>
              </w:rPr>
              <w:t>Solution #X.Y: Support UE and network collaboration</w:t>
            </w:r>
          </w:p>
        </w:tc>
      </w:tr>
      <w:tr w:rsidR="00770A58" w:rsidRPr="00B77B81" w14:paraId="2CF774EA" w14:textId="77777777" w:rsidTr="00327D84">
        <w:tc>
          <w:tcPr>
            <w:tcW w:w="1254" w:type="dxa"/>
            <w:tcBorders>
              <w:top w:val="single" w:sz="6" w:space="0" w:color="auto"/>
              <w:left w:val="single" w:sz="6" w:space="0" w:color="auto"/>
              <w:bottom w:val="single" w:sz="6" w:space="0" w:color="auto"/>
              <w:right w:val="single" w:sz="6" w:space="0" w:color="auto"/>
            </w:tcBorders>
            <w:shd w:val="solid" w:color="FFFFFF" w:fill="auto"/>
          </w:tcPr>
          <w:p w14:paraId="5F25C2F5" w14:textId="54189FFD" w:rsidR="00770A58" w:rsidRPr="000B08D9" w:rsidRDefault="00770A58" w:rsidP="00770A58">
            <w:pPr>
              <w:pStyle w:val="TAC"/>
              <w:rPr>
                <w:sz w:val="16"/>
                <w:szCs w:val="16"/>
              </w:rPr>
            </w:pPr>
            <w:r w:rsidRPr="000B08D9">
              <w:rPr>
                <w:sz w:val="16"/>
                <w:szCs w:val="16"/>
              </w:rPr>
              <w:t>S2-2600464</w:t>
            </w:r>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46B51BC7" w14:textId="60C05B5E" w:rsidR="00770A58" w:rsidRPr="00F13FCB" w:rsidRDefault="00770A58" w:rsidP="00770A58">
            <w:pPr>
              <w:pStyle w:val="TAL"/>
              <w:rPr>
                <w:sz w:val="16"/>
                <w:szCs w:val="16"/>
              </w:rPr>
            </w:pPr>
            <w:r w:rsidRPr="00E56912">
              <w:rPr>
                <w:sz w:val="16"/>
                <w:szCs w:val="16"/>
              </w:rPr>
              <w:t>[KI#5, bullet#4&amp;#5] New Sol for support of the UE, application and network QoS collaboration</w:t>
            </w:r>
            <w:r w:rsidR="00CE759F">
              <w:rPr>
                <w:sz w:val="16"/>
                <w:szCs w:val="16"/>
              </w:rPr>
              <w:t>/</w:t>
            </w:r>
            <w:r w:rsidR="00CE759F">
              <w:t xml:space="preserve"> </w:t>
            </w:r>
            <w:r w:rsidR="00CE759F" w:rsidRPr="00CE759F">
              <w:rPr>
                <w:sz w:val="16"/>
                <w:szCs w:val="16"/>
              </w:rPr>
              <w:t>Solution #X.Y: Real-time collaboration mechanism between UE, application and network</w:t>
            </w:r>
          </w:p>
        </w:tc>
      </w:tr>
      <w:tr w:rsidR="00770A58" w:rsidRPr="00B77B81" w14:paraId="29C458D2" w14:textId="77777777" w:rsidTr="00327D84">
        <w:trPr>
          <w:trHeight w:val="262"/>
        </w:trPr>
        <w:tc>
          <w:tcPr>
            <w:tcW w:w="1254" w:type="dxa"/>
            <w:tcBorders>
              <w:top w:val="single" w:sz="6" w:space="0" w:color="auto"/>
              <w:left w:val="single" w:sz="6" w:space="0" w:color="auto"/>
              <w:bottom w:val="single" w:sz="6" w:space="0" w:color="auto"/>
              <w:right w:val="single" w:sz="6" w:space="0" w:color="auto"/>
            </w:tcBorders>
            <w:shd w:val="solid" w:color="FFFFFF" w:fill="auto"/>
          </w:tcPr>
          <w:p w14:paraId="1627B495" w14:textId="58AA157A" w:rsidR="00770A58" w:rsidRPr="000B08D9" w:rsidRDefault="00770A58" w:rsidP="00770A58">
            <w:pPr>
              <w:pStyle w:val="TAC"/>
              <w:rPr>
                <w:sz w:val="16"/>
                <w:szCs w:val="16"/>
              </w:rPr>
            </w:pPr>
            <w:r w:rsidRPr="000B08D9">
              <w:rPr>
                <w:sz w:val="16"/>
                <w:szCs w:val="16"/>
              </w:rPr>
              <w:t>S2-2600538</w:t>
            </w:r>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0C476397" w14:textId="48C4C50B" w:rsidR="00770A58" w:rsidRPr="00F13FCB" w:rsidRDefault="00770A58" w:rsidP="00770A58">
            <w:pPr>
              <w:pStyle w:val="TAL"/>
              <w:rPr>
                <w:sz w:val="16"/>
                <w:szCs w:val="16"/>
              </w:rPr>
            </w:pPr>
            <w:r w:rsidRPr="00E56912">
              <w:rPr>
                <w:sz w:val="16"/>
                <w:szCs w:val="16"/>
              </w:rPr>
              <w:t>[KI#5, Bullets #2, #3, and #4] QoS Framework for 6G</w:t>
            </w:r>
            <w:r w:rsidR="00CE759F">
              <w:rPr>
                <w:sz w:val="16"/>
                <w:szCs w:val="16"/>
              </w:rPr>
              <w:t>/</w:t>
            </w:r>
            <w:r w:rsidR="00CE759F">
              <w:t xml:space="preserve"> </w:t>
            </w:r>
            <w:r w:rsidR="00CE759F" w:rsidRPr="00CE759F">
              <w:rPr>
                <w:sz w:val="16"/>
                <w:szCs w:val="16"/>
              </w:rPr>
              <w:t>Solution #5.Y: QoS Framework</w:t>
            </w:r>
          </w:p>
        </w:tc>
      </w:tr>
      <w:tr w:rsidR="00770A58" w:rsidRPr="00B77B81" w14:paraId="669480D5" w14:textId="77777777" w:rsidTr="00327D84">
        <w:tc>
          <w:tcPr>
            <w:tcW w:w="1254" w:type="dxa"/>
            <w:tcBorders>
              <w:top w:val="single" w:sz="6" w:space="0" w:color="auto"/>
              <w:left w:val="single" w:sz="6" w:space="0" w:color="auto"/>
              <w:bottom w:val="single" w:sz="6" w:space="0" w:color="auto"/>
              <w:right w:val="single" w:sz="6" w:space="0" w:color="auto"/>
            </w:tcBorders>
            <w:shd w:val="solid" w:color="FFFFFF" w:fill="auto"/>
          </w:tcPr>
          <w:p w14:paraId="6C903645" w14:textId="099B9A52" w:rsidR="00770A58" w:rsidRPr="002B1273" w:rsidRDefault="00770A58" w:rsidP="00770A58">
            <w:pPr>
              <w:pStyle w:val="TAC"/>
              <w:rPr>
                <w:sz w:val="16"/>
                <w:szCs w:val="16"/>
              </w:rPr>
            </w:pPr>
            <w:r w:rsidRPr="00E56912">
              <w:rPr>
                <w:sz w:val="16"/>
                <w:szCs w:val="16"/>
              </w:rPr>
              <w:t>S2-2600543</w:t>
            </w:r>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737EE7EE" w14:textId="6AC03E16" w:rsidR="00770A58" w:rsidRPr="002B1273" w:rsidRDefault="00770A58" w:rsidP="00770A58">
            <w:pPr>
              <w:pStyle w:val="TAL"/>
              <w:rPr>
                <w:sz w:val="16"/>
                <w:szCs w:val="16"/>
              </w:rPr>
            </w:pPr>
            <w:r w:rsidRPr="00E56912">
              <w:rPr>
                <w:sz w:val="16"/>
                <w:szCs w:val="16"/>
              </w:rPr>
              <w:t>[KI#5, bullet #2a, #3, #4, #5] Unified QoS-related signalling framework for dynamic signalling</w:t>
            </w:r>
            <w:r w:rsidR="00CE759F">
              <w:rPr>
                <w:sz w:val="16"/>
                <w:szCs w:val="16"/>
              </w:rPr>
              <w:t>/</w:t>
            </w:r>
            <w:r w:rsidR="00CE759F">
              <w:t xml:space="preserve"> </w:t>
            </w:r>
            <w:r w:rsidR="00CE759F" w:rsidRPr="00CE759F">
              <w:rPr>
                <w:sz w:val="16"/>
                <w:szCs w:val="16"/>
              </w:rPr>
              <w:t>Solution #5.Y: Unified QoS-related signalling framework for dynamic signalling</w:t>
            </w:r>
          </w:p>
        </w:tc>
      </w:tr>
      <w:tr w:rsidR="00770A58" w:rsidRPr="00B77B81" w14:paraId="0A20034C" w14:textId="77777777" w:rsidTr="00327D84">
        <w:tc>
          <w:tcPr>
            <w:tcW w:w="1254" w:type="dxa"/>
            <w:tcBorders>
              <w:top w:val="single" w:sz="6" w:space="0" w:color="auto"/>
              <w:left w:val="single" w:sz="6" w:space="0" w:color="auto"/>
              <w:bottom w:val="single" w:sz="6" w:space="0" w:color="auto"/>
              <w:right w:val="single" w:sz="6" w:space="0" w:color="auto"/>
            </w:tcBorders>
            <w:shd w:val="solid" w:color="FFFFFF" w:fill="auto"/>
          </w:tcPr>
          <w:p w14:paraId="6195E867" w14:textId="610B44CA" w:rsidR="00770A58" w:rsidRPr="00E56912" w:rsidRDefault="00770A58" w:rsidP="00770A58">
            <w:pPr>
              <w:pStyle w:val="TAC"/>
              <w:rPr>
                <w:sz w:val="16"/>
                <w:szCs w:val="16"/>
              </w:rPr>
            </w:pPr>
            <w:r w:rsidRPr="00E56912">
              <w:rPr>
                <w:sz w:val="16"/>
                <w:szCs w:val="16"/>
              </w:rPr>
              <w:t>S2-2600567</w:t>
            </w:r>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4F0190E2" w14:textId="7DF4EE85" w:rsidR="00770A58" w:rsidRPr="00E56912" w:rsidRDefault="00770A58" w:rsidP="00770A58">
            <w:pPr>
              <w:pStyle w:val="TAL"/>
              <w:rPr>
                <w:sz w:val="16"/>
                <w:szCs w:val="16"/>
              </w:rPr>
            </w:pPr>
            <w:r w:rsidRPr="00E56912">
              <w:rPr>
                <w:sz w:val="16"/>
                <w:szCs w:val="16"/>
              </w:rPr>
              <w:t>[KI#5] Solution proposals on QoS Framework for 6G</w:t>
            </w:r>
            <w:r w:rsidR="00CE759F">
              <w:rPr>
                <w:sz w:val="16"/>
                <w:szCs w:val="16"/>
              </w:rPr>
              <w:t>/</w:t>
            </w:r>
            <w:r w:rsidR="00CE759F">
              <w:t xml:space="preserve"> </w:t>
            </w:r>
            <w:r w:rsidR="00CE759F" w:rsidRPr="00CE759F">
              <w:rPr>
                <w:sz w:val="16"/>
                <w:szCs w:val="16"/>
              </w:rPr>
              <w:t>Solution #5.Y: UE provided traffic type information over user plane</w:t>
            </w:r>
          </w:p>
        </w:tc>
      </w:tr>
      <w:tr w:rsidR="00770A58" w:rsidRPr="00B77B81" w14:paraId="5BA742CA" w14:textId="77777777" w:rsidTr="00327D84">
        <w:tc>
          <w:tcPr>
            <w:tcW w:w="1254" w:type="dxa"/>
            <w:tcBorders>
              <w:top w:val="single" w:sz="6" w:space="0" w:color="auto"/>
              <w:left w:val="single" w:sz="6" w:space="0" w:color="auto"/>
              <w:bottom w:val="single" w:sz="6" w:space="0" w:color="auto"/>
              <w:right w:val="single" w:sz="6" w:space="0" w:color="auto"/>
            </w:tcBorders>
            <w:shd w:val="solid" w:color="FFFFFF" w:fill="auto"/>
          </w:tcPr>
          <w:p w14:paraId="0155C3A4" w14:textId="420A40D1" w:rsidR="00770A58" w:rsidRPr="00F4540B" w:rsidRDefault="00F4540B" w:rsidP="00770A58">
            <w:pPr>
              <w:pStyle w:val="TAC"/>
              <w:rPr>
                <w:sz w:val="16"/>
                <w:szCs w:val="16"/>
              </w:rPr>
            </w:pPr>
            <w:r w:rsidRPr="00F4540B">
              <w:rPr>
                <w:sz w:val="16"/>
                <w:szCs w:val="16"/>
              </w:rPr>
              <w:t>S2-2600605</w:t>
            </w:r>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523F2625" w14:textId="74460911" w:rsidR="00770A58" w:rsidRPr="00E56912" w:rsidRDefault="00F4540B" w:rsidP="00770A58">
            <w:pPr>
              <w:pStyle w:val="TAL"/>
              <w:rPr>
                <w:sz w:val="16"/>
                <w:szCs w:val="16"/>
              </w:rPr>
            </w:pPr>
            <w:r w:rsidRPr="00F4540B">
              <w:rPr>
                <w:sz w:val="16"/>
                <w:szCs w:val="16"/>
              </w:rPr>
              <w:t>Solution: E2E Context-Aware System for Predictive QoS</w:t>
            </w:r>
            <w:r w:rsidR="00EC3238">
              <w:rPr>
                <w:sz w:val="16"/>
                <w:szCs w:val="16"/>
              </w:rPr>
              <w:t>/</w:t>
            </w:r>
            <w:r w:rsidR="00EC3238">
              <w:t xml:space="preserve"> </w:t>
            </w:r>
            <w:r w:rsidR="00EC3238" w:rsidRPr="00EC3238">
              <w:rPr>
                <w:sz w:val="16"/>
                <w:szCs w:val="16"/>
              </w:rPr>
              <w:t>Solution #X.Y: Context-Aware Header (CAH) for Predictive QoS</w:t>
            </w:r>
          </w:p>
        </w:tc>
      </w:tr>
    </w:tbl>
    <w:p w14:paraId="72BC541B" w14:textId="77777777" w:rsidR="00A80F81" w:rsidRDefault="00A80F81" w:rsidP="00A80F81"/>
    <w:p w14:paraId="3DF38AC4" w14:textId="77777777" w:rsidR="00A80F81" w:rsidRDefault="00A80F81" w:rsidP="00A80F81">
      <w:r>
        <w:t>The key principles proposed by this solution variant are:</w:t>
      </w:r>
    </w:p>
    <w:p w14:paraId="3EC21260" w14:textId="0760A2DC" w:rsidR="00770A58" w:rsidRDefault="00A80F81" w:rsidP="00A80F81">
      <w:pPr>
        <w:pStyle w:val="B1"/>
      </w:pPr>
      <w:r>
        <w:t>-</w:t>
      </w:r>
      <w:r>
        <w:tab/>
      </w:r>
      <w:r w:rsidR="00E46EA9">
        <w:t xml:space="preserve">UE and </w:t>
      </w:r>
      <w:r w:rsidR="009A7582">
        <w:t xml:space="preserve">6G </w:t>
      </w:r>
      <w:r w:rsidR="00E46EA9">
        <w:t>network establish an additional</w:t>
      </w:r>
      <w:r w:rsidR="00F4540B">
        <w:t xml:space="preserve"> user plane</w:t>
      </w:r>
      <w:r w:rsidR="00E46EA9">
        <w:t xml:space="preserve"> layer (outside NAS) to exchange additional information</w:t>
      </w:r>
      <w:r w:rsidR="00F4540B">
        <w:t xml:space="preserve"> (traffic characteristics, application needs, QoS requirements, etc.)</w:t>
      </w:r>
      <w:r w:rsidR="00E46EA9">
        <w:t xml:space="preserve"> for an application session, QoS flow or a PDU session required for QoS derivation</w:t>
      </w:r>
      <w:r w:rsidR="00F4540B">
        <w:t>.</w:t>
      </w:r>
    </w:p>
    <w:p w14:paraId="6FDD42BB" w14:textId="47F786E7" w:rsidR="00770A58" w:rsidRDefault="00770A58" w:rsidP="00A80F81">
      <w:pPr>
        <w:pStyle w:val="B1"/>
      </w:pPr>
      <w:r>
        <w:t>-</w:t>
      </w:r>
      <w:r>
        <w:tab/>
        <w:t xml:space="preserve">The </w:t>
      </w:r>
      <w:r w:rsidR="00E46EA9">
        <w:t>additional information</w:t>
      </w:r>
      <w:r>
        <w:t xml:space="preserve"> provided by the UE </w:t>
      </w:r>
      <w:r w:rsidR="00E46EA9">
        <w:t>is</w:t>
      </w:r>
      <w:r>
        <w:t xml:space="preserve"> used by the network to fine tune/adapt the QoS requirements for the </w:t>
      </w:r>
      <w:r w:rsidR="008E1E79">
        <w:t xml:space="preserve">application </w:t>
      </w:r>
      <w:r>
        <w:t>session</w:t>
      </w:r>
      <w:r w:rsidR="00C90916">
        <w:t>.</w:t>
      </w:r>
    </w:p>
    <w:p w14:paraId="2561C1C1" w14:textId="77777777" w:rsidR="00A80F81" w:rsidRPr="001D0732" w:rsidRDefault="00A80F81" w:rsidP="00A80F81">
      <w:pPr>
        <w:pStyle w:val="B1"/>
      </w:pPr>
    </w:p>
    <w:p w14:paraId="3252DF5B" w14:textId="76F060A7" w:rsidR="00A80F81" w:rsidRDefault="00A80F81" w:rsidP="00A80F81">
      <w:pPr>
        <w:pStyle w:val="Heading4"/>
      </w:pPr>
      <w:r w:rsidRPr="001D0732">
        <w:t>6.</w:t>
      </w:r>
      <w:r w:rsidR="00431823">
        <w:t>5</w:t>
      </w:r>
      <w:r w:rsidRPr="001D0732">
        <w:t>.</w:t>
      </w:r>
      <w:r w:rsidR="00431823">
        <w:t>9</w:t>
      </w:r>
      <w:r w:rsidRPr="001D0732">
        <w:t>.1</w:t>
      </w:r>
      <w:r w:rsidRPr="001D0732">
        <w:tab/>
        <w:t>Description</w:t>
      </w:r>
    </w:p>
    <w:p w14:paraId="168112EE" w14:textId="77777777" w:rsidR="009C4A96" w:rsidRDefault="009C4A96" w:rsidP="009C4A96">
      <w:r>
        <w:t>The main principles of this solution variant are:</w:t>
      </w:r>
    </w:p>
    <w:p w14:paraId="6B00B9E3" w14:textId="7EB8DF86" w:rsidR="001161C4" w:rsidRDefault="009C4A96" w:rsidP="009C4A96">
      <w:pPr>
        <w:pStyle w:val="B1"/>
      </w:pPr>
      <w:r>
        <w:t>-</w:t>
      </w:r>
      <w:r>
        <w:tab/>
        <w:t>UE</w:t>
      </w:r>
      <w:r w:rsidR="005A23CA">
        <w:t xml:space="preserve"> is configured to establish </w:t>
      </w:r>
      <w:r w:rsidR="00556607">
        <w:t>a</w:t>
      </w:r>
      <w:r w:rsidR="00982A53">
        <w:t xml:space="preserve"> user plane</w:t>
      </w:r>
      <w:r w:rsidR="00556607">
        <w:t xml:space="preserve"> session ("QoS collaboration session")</w:t>
      </w:r>
      <w:r w:rsidR="00982A53">
        <w:t xml:space="preserve"> </w:t>
      </w:r>
      <w:r w:rsidR="006E3E20">
        <w:t>with the core network</w:t>
      </w:r>
      <w:r w:rsidR="00556607">
        <w:t xml:space="preserve"> which is used to provide additional information for QoS determination</w:t>
      </w:r>
      <w:r w:rsidR="006E3E20">
        <w:t xml:space="preserve">. UE includes a capability of supporting </w:t>
      </w:r>
      <w:r w:rsidR="000366B3">
        <w:t>provid</w:t>
      </w:r>
      <w:r w:rsidR="00E46EA9">
        <w:t>ing additional information</w:t>
      </w:r>
      <w:r w:rsidR="000366B3">
        <w:t xml:space="preserve"> via a "collaboration session" and the </w:t>
      </w:r>
      <w:r w:rsidR="006E3E20">
        <w:t xml:space="preserve">UE receives the address of the entity to establish the session via </w:t>
      </w:r>
      <w:r w:rsidR="000366B3">
        <w:t xml:space="preserve">enhanced </w:t>
      </w:r>
      <w:r w:rsidR="006E3E20">
        <w:t xml:space="preserve">NAS SM procedures. The collaboration session is terminated at the </w:t>
      </w:r>
      <w:r w:rsidR="007D20D0">
        <w:t xml:space="preserve">6G </w:t>
      </w:r>
      <w:r w:rsidR="006E3E20">
        <w:t>UPF or at a new entity within the 6G core network.</w:t>
      </w:r>
      <w:r w:rsidR="000366B3">
        <w:t xml:space="preserve"> </w:t>
      </w:r>
    </w:p>
    <w:p w14:paraId="45A13A5D" w14:textId="5F1CCB4D" w:rsidR="005A23CA" w:rsidRDefault="001161C4" w:rsidP="00A970B9">
      <w:pPr>
        <w:pStyle w:val="B1"/>
      </w:pPr>
      <w:r>
        <w:tab/>
      </w:r>
      <w:r w:rsidR="000366B3">
        <w:t>Different methods to establish collaboration layer are proposed:</w:t>
      </w:r>
    </w:p>
    <w:p w14:paraId="5D00DC45" w14:textId="3CC49D2D" w:rsidR="00E05247" w:rsidRPr="008A1D4A" w:rsidRDefault="00E05247" w:rsidP="00A970B9">
      <w:pPr>
        <w:pStyle w:val="B2"/>
        <w:rPr>
          <w:lang w:eastAsia="zh-CN"/>
        </w:rPr>
      </w:pPr>
      <w:r>
        <w:rPr>
          <w:rFonts w:hint="eastAsia"/>
          <w:lang w:eastAsia="zh-CN"/>
        </w:rPr>
        <w:t>-</w:t>
      </w:r>
      <w:r>
        <w:rPr>
          <w:lang w:eastAsia="zh-CN"/>
        </w:rPr>
        <w:tab/>
        <w:t>Solution</w:t>
      </w:r>
      <w:r w:rsidRPr="00E05247">
        <w:rPr>
          <w:i/>
          <w:iCs/>
          <w:lang w:eastAsia="zh-CN"/>
        </w:rPr>
        <w:t xml:space="preserve"> S2-2600091</w:t>
      </w:r>
      <w:r>
        <w:rPr>
          <w:lang w:eastAsia="zh-CN"/>
        </w:rPr>
        <w:t xml:space="preserve"> proposes the collaboration </w:t>
      </w:r>
      <w:r w:rsidRPr="008A1D4A">
        <w:rPr>
          <w:lang w:eastAsia="zh-CN"/>
        </w:rPr>
        <w:t>session between the UE and the new NAF in the network via secure channel using methods in TS 33.535.</w:t>
      </w:r>
    </w:p>
    <w:p w14:paraId="6CD24A60" w14:textId="699D9242" w:rsidR="006E3E20" w:rsidRPr="008A1D4A" w:rsidRDefault="00A970B9" w:rsidP="00A970B9">
      <w:pPr>
        <w:pStyle w:val="B2"/>
      </w:pPr>
      <w:r w:rsidRPr="008A1D4A">
        <w:lastRenderedPageBreak/>
        <w:t>-</w:t>
      </w:r>
      <w:r w:rsidRPr="008A1D4A">
        <w:tab/>
      </w:r>
      <w:r w:rsidR="000366B3" w:rsidRPr="008A1D4A">
        <w:t>S</w:t>
      </w:r>
      <w:r w:rsidR="006E3E20" w:rsidRPr="008A1D4A">
        <w:t>olution</w:t>
      </w:r>
      <w:r w:rsidR="000366B3" w:rsidRPr="008A1D4A">
        <w:t>s</w:t>
      </w:r>
      <w:r w:rsidR="006E3E20" w:rsidRPr="008A1D4A">
        <w:t xml:space="preserve"> </w:t>
      </w:r>
      <w:r w:rsidR="000366B3" w:rsidRPr="008A1D4A">
        <w:t>S</w:t>
      </w:r>
      <w:r w:rsidR="000366B3" w:rsidRPr="008A1D4A">
        <w:rPr>
          <w:i/>
          <w:iCs/>
        </w:rPr>
        <w:t>2-2600218, S2-2600367, S2-2600</w:t>
      </w:r>
      <w:r w:rsidR="003677AF" w:rsidRPr="008A1D4A">
        <w:rPr>
          <w:i/>
          <w:iCs/>
        </w:rPr>
        <w:t>464</w:t>
      </w:r>
      <w:r w:rsidR="000366B3" w:rsidRPr="008A1D4A">
        <w:rPr>
          <w:i/>
          <w:iCs/>
        </w:rPr>
        <w:t xml:space="preserve"> </w:t>
      </w:r>
      <w:r w:rsidR="006E3E20" w:rsidRPr="008A1D4A">
        <w:t xml:space="preserve">propose the collaboration session </w:t>
      </w:r>
      <w:r w:rsidR="00A50014" w:rsidRPr="008A1D4A">
        <w:t xml:space="preserve">between the UE and UPF </w:t>
      </w:r>
      <w:r w:rsidR="006E3E20" w:rsidRPr="008A1D4A">
        <w:t>to be based on on-path signalling methods (e.g. connect-UDP, MoQ) defined for XR services</w:t>
      </w:r>
      <w:r w:rsidR="005F4435" w:rsidRPr="008A1D4A">
        <w:t xml:space="preserve"> on per application flow/QoS flow level</w:t>
      </w:r>
    </w:p>
    <w:p w14:paraId="5306ACDE" w14:textId="1E674F2A" w:rsidR="006E3E20" w:rsidRPr="008A1D4A" w:rsidRDefault="00A970B9" w:rsidP="00A970B9">
      <w:pPr>
        <w:pStyle w:val="B2"/>
      </w:pPr>
      <w:r w:rsidRPr="008A1D4A">
        <w:t>-</w:t>
      </w:r>
      <w:r w:rsidRPr="008A1D4A">
        <w:tab/>
      </w:r>
      <w:r w:rsidR="000366B3" w:rsidRPr="008A1D4A">
        <w:t xml:space="preserve">Solution </w:t>
      </w:r>
      <w:r w:rsidR="000366B3" w:rsidRPr="008A1D4A">
        <w:rPr>
          <w:i/>
          <w:iCs/>
        </w:rPr>
        <w:t>S2-260026</w:t>
      </w:r>
      <w:r w:rsidR="00122A83" w:rsidRPr="008A1D4A">
        <w:rPr>
          <w:i/>
          <w:iCs/>
        </w:rPr>
        <w:t>4</w:t>
      </w:r>
      <w:r w:rsidR="006E3E20" w:rsidRPr="008A1D4A">
        <w:t xml:space="preserve"> propose</w:t>
      </w:r>
      <w:r w:rsidR="00122A83" w:rsidRPr="008A1D4A">
        <w:t>s</w:t>
      </w:r>
      <w:r w:rsidR="006E3E20" w:rsidRPr="008A1D4A">
        <w:t xml:space="preserve"> a PMF-like protocol as described in clause 5.32.5 of 3GPP 23.501.</w:t>
      </w:r>
    </w:p>
    <w:p w14:paraId="4DC5ADC0" w14:textId="28B45808" w:rsidR="006E3E20" w:rsidRPr="008A1D4A" w:rsidRDefault="00A970B9" w:rsidP="00A970B9">
      <w:pPr>
        <w:pStyle w:val="B2"/>
      </w:pPr>
      <w:r w:rsidRPr="008A1D4A">
        <w:t>-</w:t>
      </w:r>
      <w:r w:rsidRPr="008A1D4A">
        <w:tab/>
      </w:r>
      <w:r w:rsidR="000366B3" w:rsidRPr="008A1D4A">
        <w:t>S</w:t>
      </w:r>
      <w:r w:rsidR="006E3E20" w:rsidRPr="008A1D4A">
        <w:t xml:space="preserve">olution </w:t>
      </w:r>
      <w:r w:rsidR="000366B3" w:rsidRPr="008A1D4A">
        <w:rPr>
          <w:i/>
          <w:iCs/>
        </w:rPr>
        <w:t xml:space="preserve">S2-2600435 </w:t>
      </w:r>
      <w:r w:rsidR="000366B3" w:rsidRPr="008A1D4A">
        <w:t>propose</w:t>
      </w:r>
      <w:r w:rsidR="00122A83" w:rsidRPr="008A1D4A">
        <w:t>s</w:t>
      </w:r>
      <w:r w:rsidR="000366B3" w:rsidRPr="008A1D4A">
        <w:t xml:space="preserve"> </w:t>
      </w:r>
      <w:r w:rsidR="00122A83" w:rsidRPr="008A1D4A">
        <w:t xml:space="preserve">to deliver the dynamically changing information via </w:t>
      </w:r>
      <w:r w:rsidR="00D961DF" w:rsidRPr="008A1D4A">
        <w:t xml:space="preserve">a </w:t>
      </w:r>
      <w:r w:rsidR="00122A83" w:rsidRPr="008A1D4A">
        <w:rPr>
          <w:lang w:eastAsia="zh-CN"/>
        </w:rPr>
        <w:t>collaboration</w:t>
      </w:r>
      <w:r w:rsidR="00122A83" w:rsidRPr="008A1D4A">
        <w:t xml:space="preserve"> protocol between UE and PSA UPF.</w:t>
      </w:r>
      <w:r w:rsidR="00122A83" w:rsidRPr="008A1D4A" w:rsidDel="00122A83">
        <w:t xml:space="preserve"> </w:t>
      </w:r>
    </w:p>
    <w:p w14:paraId="02487B83" w14:textId="71020FA2" w:rsidR="000D5AF5" w:rsidRPr="008A1D4A" w:rsidRDefault="00A970B9" w:rsidP="00A970B9">
      <w:pPr>
        <w:pStyle w:val="B2"/>
      </w:pPr>
      <w:r w:rsidRPr="008A1D4A">
        <w:t>-</w:t>
      </w:r>
      <w:r w:rsidRPr="008A1D4A">
        <w:tab/>
      </w:r>
      <w:r w:rsidR="000D07CE" w:rsidRPr="008A1D4A">
        <w:t>Solution</w:t>
      </w:r>
      <w:r w:rsidR="005F4435" w:rsidRPr="008A1D4A">
        <w:t>s</w:t>
      </w:r>
      <w:r w:rsidR="000D07CE" w:rsidRPr="008A1D4A">
        <w:t xml:space="preserve"> </w:t>
      </w:r>
      <w:r w:rsidR="000D07CE" w:rsidRPr="008A1D4A">
        <w:rPr>
          <w:i/>
          <w:iCs/>
        </w:rPr>
        <w:t>S2-2600</w:t>
      </w:r>
      <w:r w:rsidR="005F4435" w:rsidRPr="008A1D4A">
        <w:rPr>
          <w:i/>
          <w:iCs/>
        </w:rPr>
        <w:t>538 and S2-2600</w:t>
      </w:r>
      <w:r w:rsidR="000D07CE" w:rsidRPr="008A1D4A">
        <w:rPr>
          <w:i/>
          <w:iCs/>
        </w:rPr>
        <w:t xml:space="preserve">543 </w:t>
      </w:r>
      <w:r w:rsidR="000D07CE" w:rsidRPr="008A1D4A">
        <w:t xml:space="preserve">propose coordination layer </w:t>
      </w:r>
      <w:r w:rsidR="00D961DF" w:rsidRPr="008A1D4A">
        <w:t xml:space="preserve">between UE and a 6G session management function </w:t>
      </w:r>
      <w:r w:rsidR="000D07CE" w:rsidRPr="008A1D4A">
        <w:t xml:space="preserve">to be supported </w:t>
      </w:r>
      <w:r w:rsidR="005F4435" w:rsidRPr="008A1D4A">
        <w:t>as an additional</w:t>
      </w:r>
      <w:r w:rsidR="000D07CE" w:rsidRPr="008A1D4A">
        <w:t xml:space="preserve"> SM control plane signalling which is sent via </w:t>
      </w:r>
      <w:r w:rsidR="00556607" w:rsidRPr="008A1D4A">
        <w:t xml:space="preserve">the </w:t>
      </w:r>
      <w:r w:rsidR="000D07CE" w:rsidRPr="008A1D4A">
        <w:t>user plane</w:t>
      </w:r>
      <w:r w:rsidR="000D5AF5" w:rsidRPr="008A1D4A">
        <w:t>.</w:t>
      </w:r>
      <w:r w:rsidR="0038740D" w:rsidRPr="008A1D4A">
        <w:t>).</w:t>
      </w:r>
    </w:p>
    <w:p w14:paraId="0F3C3B7B" w14:textId="29A1FD8E" w:rsidR="001D2DF3" w:rsidRPr="008A1D4A" w:rsidRDefault="00A970B9" w:rsidP="00A970B9">
      <w:pPr>
        <w:pStyle w:val="B2"/>
      </w:pPr>
      <w:r w:rsidRPr="008A1D4A">
        <w:rPr>
          <w:i/>
          <w:iCs/>
        </w:rPr>
        <w:t>-</w:t>
      </w:r>
      <w:r w:rsidRPr="008A1D4A">
        <w:rPr>
          <w:i/>
          <w:iCs/>
        </w:rPr>
        <w:tab/>
      </w:r>
      <w:r w:rsidR="000366B3" w:rsidRPr="008A1D4A">
        <w:t xml:space="preserve">Solution </w:t>
      </w:r>
      <w:r w:rsidR="000366B3" w:rsidRPr="008A1D4A">
        <w:rPr>
          <w:i/>
          <w:iCs/>
        </w:rPr>
        <w:t>S2-2600567</w:t>
      </w:r>
      <w:r w:rsidR="000366B3" w:rsidRPr="008A1D4A">
        <w:t xml:space="preserve"> propose</w:t>
      </w:r>
      <w:r w:rsidR="001D2DF3" w:rsidRPr="008A1D4A">
        <w:t>s</w:t>
      </w:r>
      <w:r w:rsidR="000366B3" w:rsidRPr="008A1D4A">
        <w:t xml:space="preserve"> adding an encapsulation header</w:t>
      </w:r>
      <w:r w:rsidR="005F4435" w:rsidRPr="008A1D4A">
        <w:t xml:space="preserve"> on per QoS flow level granularity</w:t>
      </w:r>
      <w:r w:rsidR="000366B3" w:rsidRPr="008A1D4A">
        <w:t xml:space="preserve"> on top of PDU signalling</w:t>
      </w:r>
      <w:r w:rsidR="005F4435" w:rsidRPr="008A1D4A">
        <w:t xml:space="preserve"> </w:t>
      </w:r>
      <w:r w:rsidR="00D7745A" w:rsidRPr="008A1D4A">
        <w:t>between UE and UPF</w:t>
      </w:r>
      <w:r w:rsidR="00122A83" w:rsidRPr="008A1D4A">
        <w:t xml:space="preserve">, which can be defined by 3GPP without </w:t>
      </w:r>
      <w:r w:rsidR="001D2DF3" w:rsidRPr="008A1D4A">
        <w:t>involvement of IETF.</w:t>
      </w:r>
    </w:p>
    <w:p w14:paraId="7048FC41" w14:textId="3F09426D" w:rsidR="000366B3" w:rsidRPr="008A1D4A" w:rsidRDefault="00A970B9" w:rsidP="00A970B9">
      <w:pPr>
        <w:pStyle w:val="B2"/>
      </w:pPr>
      <w:r w:rsidRPr="008A1D4A">
        <w:t>-</w:t>
      </w:r>
      <w:r w:rsidRPr="008A1D4A">
        <w:tab/>
      </w:r>
      <w:r w:rsidR="001D2DF3" w:rsidRPr="008A1D4A">
        <w:t xml:space="preserve">Solution </w:t>
      </w:r>
      <w:r w:rsidR="001D2DF3" w:rsidRPr="008A1D4A">
        <w:rPr>
          <w:i/>
          <w:iCs/>
        </w:rPr>
        <w:t>S2-2600605</w:t>
      </w:r>
      <w:r w:rsidR="001D2DF3" w:rsidRPr="008A1D4A">
        <w:t xml:space="preserve"> proposes adding a Context-Aware Header between IP and SDAP layer within 6GS between UE and UPF, visible for both RAN and UPF. </w:t>
      </w:r>
    </w:p>
    <w:p w14:paraId="150777CA" w14:textId="7D9652DB" w:rsidR="005A23CA" w:rsidRPr="008A1D4A" w:rsidRDefault="000366B3" w:rsidP="00A970B9">
      <w:pPr>
        <w:pStyle w:val="B1"/>
      </w:pPr>
      <w:r w:rsidRPr="008A1D4A">
        <w:t>-</w:t>
      </w:r>
      <w:r w:rsidRPr="008A1D4A">
        <w:tab/>
        <w:t xml:space="preserve">UE includes </w:t>
      </w:r>
      <w:r w:rsidR="005F4435" w:rsidRPr="008A1D4A">
        <w:t>additional information for the application session</w:t>
      </w:r>
      <w:r w:rsidRPr="008A1D4A">
        <w:t xml:space="preserve"> via the collaboration session. </w:t>
      </w:r>
      <w:r w:rsidR="00E37BBA" w:rsidRPr="008A1D4A">
        <w:t xml:space="preserve">The UE provides the additional information via the collaboration session either using a default QoS flow or using the associated QoS flow of the application traffic. </w:t>
      </w:r>
      <w:r w:rsidRPr="008A1D4A">
        <w:t>The</w:t>
      </w:r>
      <w:r w:rsidR="005F4435" w:rsidRPr="008A1D4A">
        <w:t xml:space="preserve"> information</w:t>
      </w:r>
      <w:r w:rsidRPr="008A1D4A">
        <w:t xml:space="preserve"> can be:</w:t>
      </w:r>
    </w:p>
    <w:p w14:paraId="10EFF37B" w14:textId="6146138E" w:rsidR="007674C9" w:rsidRPr="008A1D4A" w:rsidRDefault="00A970B9" w:rsidP="00A970B9">
      <w:pPr>
        <w:pStyle w:val="B2"/>
      </w:pPr>
      <w:r w:rsidRPr="008A1D4A">
        <w:t>-</w:t>
      </w:r>
      <w:r w:rsidRPr="008A1D4A">
        <w:tab/>
      </w:r>
      <w:r w:rsidR="007674C9" w:rsidRPr="008A1D4A">
        <w:t>UE monitors and provides traffic</w:t>
      </w:r>
      <w:r w:rsidR="000D07CE" w:rsidRPr="008A1D4A">
        <w:t xml:space="preserve"> and/or </w:t>
      </w:r>
      <w:r w:rsidR="00920F1A" w:rsidRPr="008A1D4A">
        <w:t xml:space="preserve">application-specific </w:t>
      </w:r>
      <w:r w:rsidR="000D07CE" w:rsidRPr="008A1D4A">
        <w:t>performance</w:t>
      </w:r>
      <w:r w:rsidR="007674C9" w:rsidRPr="008A1D4A">
        <w:t xml:space="preserve"> metrics/application information (</w:t>
      </w:r>
      <w:r w:rsidR="00A57873" w:rsidRPr="008A1D4A">
        <w:t xml:space="preserve">Solutions </w:t>
      </w:r>
      <w:r w:rsidR="007674C9" w:rsidRPr="008A1D4A">
        <w:t>S2-2600091, S2-2600189</w:t>
      </w:r>
      <w:r w:rsidR="000D07CE" w:rsidRPr="008A1D4A">
        <w:t>,</w:t>
      </w:r>
      <w:r w:rsidR="007D20D0" w:rsidRPr="008A1D4A">
        <w:t xml:space="preserve"> S2-2600464,</w:t>
      </w:r>
      <w:r w:rsidR="000D07CE" w:rsidRPr="008A1D4A">
        <w:t xml:space="preserve"> S2-2600538</w:t>
      </w:r>
      <w:r w:rsidR="007674C9" w:rsidRPr="008A1D4A">
        <w:t>)</w:t>
      </w:r>
    </w:p>
    <w:p w14:paraId="6935355A" w14:textId="4688F179" w:rsidR="000366B3" w:rsidRPr="008A1D4A" w:rsidRDefault="00A970B9" w:rsidP="00A970B9">
      <w:pPr>
        <w:pStyle w:val="B2"/>
      </w:pPr>
      <w:r w:rsidRPr="008A1D4A">
        <w:t>-</w:t>
      </w:r>
      <w:r w:rsidRPr="008A1D4A">
        <w:tab/>
      </w:r>
      <w:r w:rsidR="007674C9" w:rsidRPr="008A1D4A">
        <w:t xml:space="preserve">UE </w:t>
      </w:r>
      <w:r w:rsidR="00B6523B" w:rsidRPr="008A1D4A">
        <w:t xml:space="preserve">includes </w:t>
      </w:r>
      <w:r w:rsidR="007674C9" w:rsidRPr="008A1D4A">
        <w:t>request</w:t>
      </w:r>
      <w:r w:rsidR="00B6523B" w:rsidRPr="008A1D4A">
        <w:t>ed</w:t>
      </w:r>
      <w:r w:rsidR="007674C9" w:rsidRPr="008A1D4A">
        <w:t xml:space="preserve"> </w:t>
      </w:r>
      <w:r w:rsidR="000366B3" w:rsidRPr="008A1D4A">
        <w:t>QoS</w:t>
      </w:r>
      <w:r w:rsidR="00F3585D" w:rsidRPr="008A1D4A">
        <w:t xml:space="preserve"> </w:t>
      </w:r>
      <w:r w:rsidR="00D961DF" w:rsidRPr="008A1D4A">
        <w:t>which</w:t>
      </w:r>
      <w:r w:rsidR="00EA7FC2" w:rsidRPr="008A1D4A">
        <w:t xml:space="preserve"> </w:t>
      </w:r>
      <w:r w:rsidR="00B6523B" w:rsidRPr="008A1D4A">
        <w:t>are</w:t>
      </w:r>
      <w:r w:rsidR="00EA7FC2" w:rsidRPr="008A1D4A">
        <w:t xml:space="preserve"> forwarded to a 6G CN policy function for policy determination.</w:t>
      </w:r>
      <w:r w:rsidR="000366B3" w:rsidRPr="008A1D4A">
        <w:t xml:space="preserve"> (</w:t>
      </w:r>
      <w:r w:rsidR="00A57873" w:rsidRPr="008A1D4A">
        <w:t xml:space="preserve">Solutions </w:t>
      </w:r>
      <w:r w:rsidR="000366B3" w:rsidRPr="008A1D4A">
        <w:t xml:space="preserve">S2-2600218, </w:t>
      </w:r>
      <w:r w:rsidR="007674C9" w:rsidRPr="008A1D4A">
        <w:t xml:space="preserve">S2-2600264, </w:t>
      </w:r>
      <w:r w:rsidR="000366B3" w:rsidRPr="008A1D4A">
        <w:t>S2-2600367,</w:t>
      </w:r>
      <w:r w:rsidR="000D07CE" w:rsidRPr="008A1D4A">
        <w:t xml:space="preserve"> S2-2600543)</w:t>
      </w:r>
    </w:p>
    <w:p w14:paraId="23384284" w14:textId="3D6A9953" w:rsidR="007E07B0" w:rsidRPr="008A1D4A" w:rsidRDefault="007E07B0" w:rsidP="007E07B0">
      <w:pPr>
        <w:pStyle w:val="B2"/>
        <w:rPr>
          <w:lang w:eastAsia="zh-CN"/>
        </w:rPr>
      </w:pPr>
      <w:r w:rsidRPr="008A1D4A">
        <w:rPr>
          <w:rFonts w:hint="eastAsia"/>
          <w:lang w:eastAsia="zh-CN"/>
        </w:rPr>
        <w:t>-</w:t>
      </w:r>
      <w:r w:rsidRPr="008A1D4A">
        <w:rPr>
          <w:lang w:eastAsia="zh-CN"/>
        </w:rPr>
        <w:tab/>
        <w:t xml:space="preserve">UE includes </w:t>
      </w:r>
      <w:r w:rsidRPr="008A1D4A">
        <w:t>traffic characteristics/traffic pattern information</w:t>
      </w:r>
      <w:r w:rsidR="00EA7FC2" w:rsidRPr="008A1D4A">
        <w:t xml:space="preserve"> </w:t>
      </w:r>
      <w:r w:rsidRPr="008A1D4A">
        <w:t xml:space="preserve">(Solutions </w:t>
      </w:r>
      <w:r w:rsidR="00F3585D" w:rsidRPr="008A1D4A">
        <w:t xml:space="preserve">S2-2600264, </w:t>
      </w:r>
      <w:r w:rsidRPr="008A1D4A">
        <w:t>S2-2600336, S2-2600367, S2-2600464, S2-2600605)</w:t>
      </w:r>
    </w:p>
    <w:p w14:paraId="4A0D496C" w14:textId="4801FB06" w:rsidR="00A57873" w:rsidRPr="008A1D4A" w:rsidRDefault="00A970B9" w:rsidP="00A970B9">
      <w:pPr>
        <w:pStyle w:val="B2"/>
      </w:pPr>
      <w:r w:rsidRPr="008A1D4A">
        <w:t>-</w:t>
      </w:r>
      <w:r w:rsidRPr="008A1D4A">
        <w:tab/>
      </w:r>
      <w:r w:rsidR="00A57873" w:rsidRPr="008A1D4A">
        <w:t>UE includes the</w:t>
      </w:r>
      <w:r w:rsidR="008C77D0" w:rsidRPr="008A1D4A">
        <w:t xml:space="preserve"> media related information (</w:t>
      </w:r>
      <w:r w:rsidR="00A57873" w:rsidRPr="008A1D4A">
        <w:t>traffic type</w:t>
      </w:r>
      <w:r w:rsidR="008C77D0" w:rsidRPr="008A1D4A">
        <w:t>s</w:t>
      </w:r>
      <w:r w:rsidR="00A57873" w:rsidRPr="008A1D4A">
        <w:t xml:space="preserve"> of the application</w:t>
      </w:r>
      <w:r w:rsidR="008C77D0" w:rsidRPr="008A1D4A">
        <w:t>)</w:t>
      </w:r>
      <w:r w:rsidR="00A57873" w:rsidRPr="008A1D4A">
        <w:t xml:space="preserve"> associated to the QoS flow (Solution S2-2600567)</w:t>
      </w:r>
    </w:p>
    <w:p w14:paraId="0CE24491" w14:textId="1030C0C8" w:rsidR="005F4435" w:rsidRPr="008A1D4A" w:rsidRDefault="00EA7FC2" w:rsidP="005F4435">
      <w:pPr>
        <w:pStyle w:val="B2"/>
        <w:rPr>
          <w:i/>
          <w:iCs/>
        </w:rPr>
      </w:pPr>
      <w:r w:rsidRPr="008A1D4A">
        <w:t>-</w:t>
      </w:r>
      <w:r w:rsidRPr="008A1D4A">
        <w:tab/>
        <w:t>T</w:t>
      </w:r>
      <w:r w:rsidR="005F4435" w:rsidRPr="008A1D4A">
        <w:t>he new</w:t>
      </w:r>
      <w:r w:rsidR="008C77D0" w:rsidRPr="008A1D4A">
        <w:t xml:space="preserve"> user plane</w:t>
      </w:r>
      <w:r w:rsidR="00EA6831" w:rsidRPr="008A1D4A">
        <w:t>-</w:t>
      </w:r>
      <w:r w:rsidR="008C77D0" w:rsidRPr="008A1D4A">
        <w:t>based</w:t>
      </w:r>
      <w:r w:rsidR="005F4435" w:rsidRPr="008A1D4A">
        <w:t xml:space="preserve"> collaboration layer is used as additional control plane SM signalling (solutions</w:t>
      </w:r>
      <w:r w:rsidR="005F4435" w:rsidRPr="008A1D4A">
        <w:rPr>
          <w:i/>
          <w:iCs/>
        </w:rPr>
        <w:t xml:space="preserve"> S2-2600538 and S2-2600543)</w:t>
      </w:r>
      <w:r w:rsidR="006D0162" w:rsidRPr="008A1D4A">
        <w:rPr>
          <w:i/>
          <w:iCs/>
        </w:rPr>
        <w:t>.</w:t>
      </w:r>
    </w:p>
    <w:p w14:paraId="66C32EB1" w14:textId="71ECAA37" w:rsidR="004630DE" w:rsidRDefault="002D05C9" w:rsidP="002D05C9">
      <w:pPr>
        <w:pStyle w:val="B1"/>
      </w:pPr>
      <w:r w:rsidRPr="008A1D4A">
        <w:t>-</w:t>
      </w:r>
      <w:r w:rsidRPr="008A1D4A">
        <w:tab/>
        <w:t xml:space="preserve">The additional information </w:t>
      </w:r>
      <w:r w:rsidR="00072833" w:rsidRPr="008A1D4A">
        <w:t>provided by the UE is used for policy determination (e.g. new QoS flow or fine tune an existing QoS flow) or used by the RAN and 6G UP functions for better resource management of the associated QoS flow.</w:t>
      </w:r>
    </w:p>
    <w:p w14:paraId="1BE4B8C1" w14:textId="77777777" w:rsidR="009C4A96" w:rsidRPr="005818C7" w:rsidRDefault="009C4A96" w:rsidP="00A80F81">
      <w:pPr>
        <w:pStyle w:val="B2"/>
      </w:pPr>
    </w:p>
    <w:p w14:paraId="1488DEB8" w14:textId="37581D0F" w:rsidR="00A80F81" w:rsidRDefault="00A80F81" w:rsidP="00A80F81">
      <w:pPr>
        <w:pStyle w:val="Heading4"/>
      </w:pPr>
      <w:r w:rsidRPr="001D0732">
        <w:t>6.</w:t>
      </w:r>
      <w:r w:rsidR="00431823">
        <w:t>5</w:t>
      </w:r>
      <w:r w:rsidR="00A970B9">
        <w:t>.</w:t>
      </w:r>
      <w:r w:rsidR="00431823">
        <w:t>9</w:t>
      </w:r>
      <w:r w:rsidR="00514180">
        <w:t>.</w:t>
      </w:r>
      <w:r w:rsidRPr="001D0732">
        <w:t>2</w:t>
      </w:r>
      <w:r w:rsidRPr="001D0732">
        <w:tab/>
        <w:t>Procedures</w:t>
      </w:r>
    </w:p>
    <w:p w14:paraId="7AC29D12" w14:textId="06ADB796" w:rsidR="00A80F81" w:rsidRDefault="00A80F81" w:rsidP="00A80F81">
      <w:pPr>
        <w:pStyle w:val="Heading4"/>
      </w:pPr>
      <w:r w:rsidRPr="001D0732">
        <w:rPr>
          <w:lang w:eastAsia="zh-CN"/>
        </w:rPr>
        <w:t>6.</w:t>
      </w:r>
      <w:r w:rsidR="00431823">
        <w:rPr>
          <w:lang w:eastAsia="zh-CN"/>
        </w:rPr>
        <w:t>5</w:t>
      </w:r>
      <w:r w:rsidR="00A970B9">
        <w:rPr>
          <w:lang w:eastAsia="zh-CN"/>
        </w:rPr>
        <w:t>.</w:t>
      </w:r>
      <w:r w:rsidR="00431823">
        <w:rPr>
          <w:lang w:eastAsia="zh-CN"/>
        </w:rPr>
        <w:t>9</w:t>
      </w:r>
      <w:r w:rsidR="00514180">
        <w:rPr>
          <w:lang w:eastAsia="zh-CN"/>
        </w:rPr>
        <w:t>.</w:t>
      </w:r>
      <w:r w:rsidRPr="001D0732">
        <w:rPr>
          <w:lang w:eastAsia="zh-CN"/>
        </w:rPr>
        <w:t>3</w:t>
      </w:r>
      <w:r w:rsidRPr="001D0732">
        <w:rPr>
          <w:lang w:eastAsia="zh-CN"/>
        </w:rPr>
        <w:tab/>
      </w:r>
      <w:r w:rsidRPr="001D0732">
        <w:t>Services, Entities and Interfaces</w:t>
      </w:r>
    </w:p>
    <w:p w14:paraId="16FE4ADE" w14:textId="6C9DD452" w:rsidR="00A80F81" w:rsidRDefault="00A80F81" w:rsidP="00A80F81">
      <w:pPr>
        <w:pStyle w:val="Heading4"/>
      </w:pPr>
      <w:r>
        <w:t>6.</w:t>
      </w:r>
      <w:r w:rsidR="00431823">
        <w:t>5</w:t>
      </w:r>
      <w:r w:rsidR="00A970B9">
        <w:t>.</w:t>
      </w:r>
      <w:r w:rsidR="00431823">
        <w:t>9</w:t>
      </w:r>
      <w:r w:rsidR="00514180">
        <w:t>.</w:t>
      </w:r>
      <w:r>
        <w:t>4</w:t>
      </w:r>
      <w:r>
        <w:tab/>
        <w:t>Issues</w:t>
      </w:r>
    </w:p>
    <w:p w14:paraId="1B6CC64B" w14:textId="77777777" w:rsidR="00783BF3" w:rsidRPr="00976112" w:rsidRDefault="00783BF3" w:rsidP="00783BF3"/>
    <w:p w14:paraId="36FFFE31" w14:textId="77777777" w:rsidR="00783BF3" w:rsidRDefault="00783BF3" w:rsidP="00783B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1574D79" w14:textId="77777777" w:rsidR="00A80F81" w:rsidRDefault="00A80F81"/>
    <w:p w14:paraId="7CB2513C" w14:textId="77777777" w:rsidR="00A80F81" w:rsidRDefault="00A80F81"/>
    <w:p w14:paraId="5ED08E69" w14:textId="7E37D810" w:rsidR="00514180" w:rsidRPr="001D0732" w:rsidRDefault="00514180" w:rsidP="00514180">
      <w:pPr>
        <w:pStyle w:val="Heading3"/>
      </w:pPr>
      <w:r w:rsidRPr="001D0732">
        <w:lastRenderedPageBreak/>
        <w:t>6.</w:t>
      </w:r>
      <w:r w:rsidR="00431823">
        <w:t>5</w:t>
      </w:r>
      <w:r w:rsidRPr="001D0732">
        <w:t>.</w:t>
      </w:r>
      <w:r w:rsidR="00431823">
        <w:t>10</w:t>
      </w:r>
      <w:r w:rsidRPr="001D0732">
        <w:tab/>
        <w:t xml:space="preserve">Solution </w:t>
      </w:r>
      <w:r w:rsidRPr="003A674D">
        <w:t xml:space="preserve">variant </w:t>
      </w:r>
      <w:r w:rsidRPr="001D0732">
        <w:t>#</w:t>
      </w:r>
      <w:r w:rsidR="00431823">
        <w:t>5</w:t>
      </w:r>
      <w:r w:rsidR="00732261">
        <w:t>.</w:t>
      </w:r>
      <w:r w:rsidR="00431823">
        <w:t>10</w:t>
      </w:r>
      <w:r w:rsidR="00431823" w:rsidRPr="001D0732">
        <w:t>:</w:t>
      </w:r>
      <w:r w:rsidRPr="001D0732">
        <w:t xml:space="preserve"> </w:t>
      </w:r>
      <w:r>
        <w:t xml:space="preserve">Enhanced </w:t>
      </w:r>
      <w:r w:rsidR="00AA42D5">
        <w:t xml:space="preserve">UE/NW </w:t>
      </w:r>
      <w:r>
        <w:t xml:space="preserve">QoS collaboration by the UE receiving network status information via the user plane </w:t>
      </w:r>
    </w:p>
    <w:p w14:paraId="01F42D09" w14:textId="2F76A351" w:rsidR="00514180" w:rsidRPr="001D0732" w:rsidRDefault="00514180" w:rsidP="00514180">
      <w:pPr>
        <w:pStyle w:val="Heading4"/>
      </w:pPr>
      <w:r w:rsidRPr="001D0732">
        <w:t>6.</w:t>
      </w:r>
      <w:r w:rsidR="00431823">
        <w:t>5</w:t>
      </w:r>
      <w:r w:rsidR="00497CD3">
        <w:t>.</w:t>
      </w:r>
      <w:r w:rsidR="00431823">
        <w:t>10</w:t>
      </w:r>
      <w:r w:rsidRPr="001D0732">
        <w:t>.0</w:t>
      </w:r>
      <w:r w:rsidRPr="001D0732">
        <w:tab/>
      </w:r>
      <w:r>
        <w:t xml:space="preserve">Topics addressed and </w:t>
      </w:r>
      <w:r w:rsidRPr="001D0732">
        <w:t xml:space="preserve">High-level </w:t>
      </w:r>
      <w:r>
        <w:t>S</w:t>
      </w:r>
      <w:r w:rsidRPr="001D0732">
        <w:t>olution Principles</w:t>
      </w:r>
    </w:p>
    <w:p w14:paraId="1206626E" w14:textId="77777777" w:rsidR="00514180" w:rsidRDefault="00514180" w:rsidP="00514180">
      <w:r>
        <w:t>This solution variant addresses bullet 4 of Key Issue 5.</w:t>
      </w:r>
    </w:p>
    <w:p w14:paraId="19FAC458" w14:textId="77777777" w:rsidR="00514180" w:rsidRDefault="00514180" w:rsidP="00514180">
      <w:r>
        <w:t>The following solution proposals are used as a basis for defining this solution variant as shown in the Table below:</w:t>
      </w:r>
    </w:p>
    <w:p w14:paraId="444B2827" w14:textId="77777777" w:rsidR="00514180" w:rsidRDefault="00514180" w:rsidP="00514180">
      <w:pPr>
        <w:pStyle w:val="EditorsNote"/>
      </w:pPr>
      <w:r>
        <w:t>Editor's Note: tdoc number to be replaced by the solution number</w:t>
      </w:r>
    </w:p>
    <w:p w14:paraId="12504540" w14:textId="03EE505B" w:rsidR="00514180" w:rsidRDefault="00514180" w:rsidP="00514180">
      <w:pPr>
        <w:pStyle w:val="TF"/>
      </w:pPr>
      <w:r>
        <w:t>Table 6.</w:t>
      </w:r>
      <w:r w:rsidR="00431823">
        <w:t>5</w:t>
      </w:r>
      <w:r w:rsidR="008A2CBB">
        <w:t>.</w:t>
      </w:r>
      <w:r w:rsidR="00431823">
        <w:t>10</w:t>
      </w:r>
      <w:r>
        <w:t>.0-1: Solutions used to define Solution Variant #</w:t>
      </w:r>
      <w:r w:rsidR="00431823">
        <w:t>5</w:t>
      </w:r>
      <w:r>
        <w:t>.</w:t>
      </w:r>
      <w:r w:rsidR="00431823">
        <w:t>10</w:t>
      </w:r>
    </w:p>
    <w:tbl>
      <w:tblPr>
        <w:tblW w:w="819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54"/>
        <w:gridCol w:w="6943"/>
      </w:tblGrid>
      <w:tr w:rsidR="00514180" w:rsidRPr="00315B85" w14:paraId="356CEC0E" w14:textId="77777777" w:rsidTr="00327D84">
        <w:tc>
          <w:tcPr>
            <w:tcW w:w="1254" w:type="dxa"/>
            <w:shd w:val="clear" w:color="auto" w:fill="D0CECE" w:themeFill="background2" w:themeFillShade="E6"/>
          </w:tcPr>
          <w:p w14:paraId="2C7D5D00" w14:textId="77777777" w:rsidR="00514180" w:rsidRPr="00315B85" w:rsidRDefault="00514180" w:rsidP="00327D84">
            <w:pPr>
              <w:pStyle w:val="TAH"/>
              <w:rPr>
                <w:sz w:val="16"/>
                <w:szCs w:val="16"/>
              </w:rPr>
            </w:pPr>
            <w:r>
              <w:rPr>
                <w:sz w:val="16"/>
                <w:szCs w:val="16"/>
              </w:rPr>
              <w:t>Solution</w:t>
            </w:r>
          </w:p>
        </w:tc>
        <w:tc>
          <w:tcPr>
            <w:tcW w:w="6943" w:type="dxa"/>
            <w:shd w:val="clear" w:color="auto" w:fill="D0CECE" w:themeFill="background2" w:themeFillShade="E6"/>
          </w:tcPr>
          <w:p w14:paraId="60659E0B" w14:textId="77777777" w:rsidR="00514180" w:rsidRPr="00315B85" w:rsidRDefault="00514180" w:rsidP="00327D84">
            <w:pPr>
              <w:pStyle w:val="TAH"/>
              <w:rPr>
                <w:sz w:val="16"/>
                <w:szCs w:val="16"/>
              </w:rPr>
            </w:pPr>
            <w:r>
              <w:rPr>
                <w:sz w:val="16"/>
                <w:szCs w:val="16"/>
              </w:rPr>
              <w:t>Title of Solution</w:t>
            </w:r>
          </w:p>
        </w:tc>
      </w:tr>
      <w:tr w:rsidR="00837795" w:rsidRPr="00B77B81" w14:paraId="09B98719" w14:textId="77777777" w:rsidTr="00327D84">
        <w:tc>
          <w:tcPr>
            <w:tcW w:w="1254" w:type="dxa"/>
            <w:tcBorders>
              <w:top w:val="single" w:sz="6" w:space="0" w:color="auto"/>
              <w:left w:val="single" w:sz="6" w:space="0" w:color="auto"/>
              <w:bottom w:val="single" w:sz="6" w:space="0" w:color="auto"/>
              <w:right w:val="single" w:sz="6" w:space="0" w:color="auto"/>
            </w:tcBorders>
          </w:tcPr>
          <w:p w14:paraId="18F83725" w14:textId="1D4E44BE" w:rsidR="00837795" w:rsidRPr="00E56912" w:rsidRDefault="00837795" w:rsidP="00327D84">
            <w:pPr>
              <w:pStyle w:val="TAC"/>
              <w:rPr>
                <w:sz w:val="16"/>
                <w:szCs w:val="16"/>
              </w:rPr>
            </w:pPr>
            <w:r>
              <w:rPr>
                <w:sz w:val="16"/>
                <w:szCs w:val="16"/>
              </w:rPr>
              <w:t>S2-2600091</w:t>
            </w:r>
          </w:p>
        </w:tc>
        <w:tc>
          <w:tcPr>
            <w:tcW w:w="6943" w:type="dxa"/>
            <w:tcBorders>
              <w:top w:val="single" w:sz="6" w:space="0" w:color="auto"/>
              <w:left w:val="single" w:sz="6" w:space="0" w:color="auto"/>
              <w:bottom w:val="single" w:sz="6" w:space="0" w:color="auto"/>
              <w:right w:val="single" w:sz="6" w:space="0" w:color="auto"/>
            </w:tcBorders>
          </w:tcPr>
          <w:p w14:paraId="056834AD" w14:textId="43D99882" w:rsidR="00837795" w:rsidRPr="00E56912" w:rsidRDefault="00837795" w:rsidP="00327D84">
            <w:pPr>
              <w:pStyle w:val="TAL"/>
              <w:rPr>
                <w:sz w:val="16"/>
                <w:szCs w:val="16"/>
              </w:rPr>
            </w:pPr>
            <w:r w:rsidRPr="00E56912">
              <w:rPr>
                <w:sz w:val="16"/>
                <w:szCs w:val="16"/>
              </w:rPr>
              <w:t>[KI#5, Bullet 4] Traffic Agent for Adaptive QoS</w:t>
            </w:r>
            <w:r>
              <w:rPr>
                <w:sz w:val="16"/>
                <w:szCs w:val="16"/>
              </w:rPr>
              <w:t>/</w:t>
            </w:r>
            <w:r>
              <w:t xml:space="preserve"> </w:t>
            </w:r>
            <w:r w:rsidRPr="00CE759F">
              <w:rPr>
                <w:sz w:val="16"/>
                <w:szCs w:val="16"/>
              </w:rPr>
              <w:t>Solution #5.Y: Traffic Agent for Adaptive QoS</w:t>
            </w:r>
          </w:p>
        </w:tc>
      </w:tr>
      <w:tr w:rsidR="00837795" w:rsidRPr="00B77B81" w14:paraId="6C238363" w14:textId="77777777" w:rsidTr="00327D84">
        <w:tc>
          <w:tcPr>
            <w:tcW w:w="1254" w:type="dxa"/>
            <w:tcBorders>
              <w:top w:val="single" w:sz="6" w:space="0" w:color="auto"/>
              <w:left w:val="single" w:sz="6" w:space="0" w:color="auto"/>
              <w:bottom w:val="single" w:sz="6" w:space="0" w:color="auto"/>
              <w:right w:val="single" w:sz="6" w:space="0" w:color="auto"/>
            </w:tcBorders>
          </w:tcPr>
          <w:p w14:paraId="035F46AD" w14:textId="717B9DB0" w:rsidR="00837795" w:rsidRPr="00E56912" w:rsidRDefault="00837795" w:rsidP="00327D84">
            <w:pPr>
              <w:pStyle w:val="TAC"/>
              <w:rPr>
                <w:sz w:val="16"/>
                <w:szCs w:val="16"/>
              </w:rPr>
            </w:pPr>
            <w:r>
              <w:rPr>
                <w:sz w:val="16"/>
                <w:szCs w:val="16"/>
              </w:rPr>
              <w:t>S2-2600189</w:t>
            </w:r>
          </w:p>
        </w:tc>
        <w:tc>
          <w:tcPr>
            <w:tcW w:w="6943" w:type="dxa"/>
            <w:tcBorders>
              <w:top w:val="single" w:sz="6" w:space="0" w:color="auto"/>
              <w:left w:val="single" w:sz="6" w:space="0" w:color="auto"/>
              <w:bottom w:val="single" w:sz="6" w:space="0" w:color="auto"/>
              <w:right w:val="single" w:sz="6" w:space="0" w:color="auto"/>
            </w:tcBorders>
          </w:tcPr>
          <w:p w14:paraId="79271A29" w14:textId="66FBA4B3" w:rsidR="00837795" w:rsidRPr="00E56912" w:rsidRDefault="00CC379F" w:rsidP="00327D84">
            <w:pPr>
              <w:pStyle w:val="TAL"/>
              <w:rPr>
                <w:sz w:val="16"/>
                <w:szCs w:val="16"/>
              </w:rPr>
            </w:pPr>
            <w:r w:rsidRPr="00CC379F">
              <w:rPr>
                <w:sz w:val="16"/>
                <w:szCs w:val="16"/>
              </w:rPr>
              <w:t>KI#5, KI#18] Context-Guided Session Coordination for Adaptive QoS/ Solution #5.X: Context-Guided Session Coordination for Adaptive QoS in 6G</w:t>
            </w:r>
          </w:p>
        </w:tc>
      </w:tr>
      <w:tr w:rsidR="00514180" w:rsidRPr="00B77B81" w14:paraId="783C8BB4" w14:textId="77777777" w:rsidTr="00327D84">
        <w:tc>
          <w:tcPr>
            <w:tcW w:w="1254" w:type="dxa"/>
            <w:tcBorders>
              <w:top w:val="single" w:sz="6" w:space="0" w:color="auto"/>
              <w:left w:val="single" w:sz="6" w:space="0" w:color="auto"/>
              <w:bottom w:val="single" w:sz="6" w:space="0" w:color="auto"/>
              <w:right w:val="single" w:sz="6" w:space="0" w:color="auto"/>
            </w:tcBorders>
          </w:tcPr>
          <w:p w14:paraId="5BFA12EE" w14:textId="77777777" w:rsidR="00514180" w:rsidRPr="007E4096" w:rsidRDefault="00514180" w:rsidP="00327D84">
            <w:pPr>
              <w:pStyle w:val="TAC"/>
              <w:rPr>
                <w:sz w:val="16"/>
                <w:szCs w:val="16"/>
              </w:rPr>
            </w:pPr>
            <w:r w:rsidRPr="00E56912">
              <w:rPr>
                <w:sz w:val="16"/>
                <w:szCs w:val="16"/>
              </w:rPr>
              <w:t>S2-2600264</w:t>
            </w:r>
          </w:p>
        </w:tc>
        <w:tc>
          <w:tcPr>
            <w:tcW w:w="6943" w:type="dxa"/>
            <w:tcBorders>
              <w:top w:val="single" w:sz="6" w:space="0" w:color="auto"/>
              <w:left w:val="single" w:sz="6" w:space="0" w:color="auto"/>
              <w:bottom w:val="single" w:sz="6" w:space="0" w:color="auto"/>
              <w:right w:val="single" w:sz="6" w:space="0" w:color="auto"/>
            </w:tcBorders>
          </w:tcPr>
          <w:p w14:paraId="23B52AED" w14:textId="77777777" w:rsidR="00514180" w:rsidRPr="007E4096" w:rsidRDefault="00514180" w:rsidP="00327D84">
            <w:pPr>
              <w:pStyle w:val="TAL"/>
              <w:rPr>
                <w:sz w:val="16"/>
                <w:szCs w:val="16"/>
              </w:rPr>
            </w:pPr>
            <w:r w:rsidRPr="00E56912">
              <w:rPr>
                <w:sz w:val="16"/>
                <w:szCs w:val="16"/>
              </w:rPr>
              <w:t>[KI#5,bullet#4,#5] supporting QoS Collaboration between Network and Application on the UE</w:t>
            </w:r>
          </w:p>
        </w:tc>
      </w:tr>
      <w:tr w:rsidR="00514180" w:rsidRPr="00B77B81" w14:paraId="24A3448B" w14:textId="77777777" w:rsidTr="00327D84">
        <w:tc>
          <w:tcPr>
            <w:tcW w:w="1254" w:type="dxa"/>
            <w:tcBorders>
              <w:top w:val="single" w:sz="6" w:space="0" w:color="auto"/>
              <w:left w:val="single" w:sz="6" w:space="0" w:color="auto"/>
              <w:bottom w:val="single" w:sz="6" w:space="0" w:color="auto"/>
              <w:right w:val="single" w:sz="6" w:space="0" w:color="auto"/>
            </w:tcBorders>
            <w:shd w:val="solid" w:color="FFFFFF" w:fill="auto"/>
          </w:tcPr>
          <w:p w14:paraId="45C86EC7" w14:textId="77777777" w:rsidR="00514180" w:rsidRPr="00B77B81" w:rsidRDefault="00514180" w:rsidP="00327D84">
            <w:pPr>
              <w:pStyle w:val="TAC"/>
              <w:rPr>
                <w:sz w:val="16"/>
                <w:szCs w:val="16"/>
                <w:highlight w:val="yellow"/>
              </w:rPr>
            </w:pPr>
            <w:r w:rsidRPr="00E56912">
              <w:rPr>
                <w:sz w:val="16"/>
                <w:szCs w:val="16"/>
              </w:rPr>
              <w:t>S2-2600336</w:t>
            </w:r>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354EA1D5" w14:textId="16AE8E16" w:rsidR="00514180" w:rsidRPr="00F13FCB" w:rsidRDefault="00514180" w:rsidP="00327D84">
            <w:pPr>
              <w:pStyle w:val="TAL"/>
              <w:rPr>
                <w:sz w:val="16"/>
                <w:szCs w:val="16"/>
              </w:rPr>
            </w:pPr>
            <w:r w:rsidRPr="00E56912">
              <w:rPr>
                <w:sz w:val="16"/>
                <w:szCs w:val="16"/>
              </w:rPr>
              <w:t>[KI#5, bullet #4] &lt;UE and Network QoS Collaboration&gt;</w:t>
            </w:r>
            <w:r w:rsidR="00EE241C">
              <w:rPr>
                <w:sz w:val="16"/>
                <w:szCs w:val="16"/>
              </w:rPr>
              <w:t>/</w:t>
            </w:r>
            <w:r w:rsidR="00EE241C" w:rsidRPr="00CE759F">
              <w:rPr>
                <w:sz w:val="16"/>
                <w:szCs w:val="16"/>
              </w:rPr>
              <w:t xml:space="preserve"> Solution #X.Y: &lt;UE and network QoS collaboration&gt;</w:t>
            </w:r>
          </w:p>
        </w:tc>
      </w:tr>
      <w:tr w:rsidR="00514180" w:rsidRPr="00B77B81" w14:paraId="337EFCFB" w14:textId="77777777" w:rsidTr="00327D84">
        <w:tc>
          <w:tcPr>
            <w:tcW w:w="1254" w:type="dxa"/>
            <w:tcBorders>
              <w:top w:val="single" w:sz="6" w:space="0" w:color="auto"/>
              <w:left w:val="single" w:sz="6" w:space="0" w:color="auto"/>
              <w:bottom w:val="single" w:sz="6" w:space="0" w:color="auto"/>
              <w:right w:val="single" w:sz="6" w:space="0" w:color="auto"/>
            </w:tcBorders>
            <w:shd w:val="solid" w:color="FFFFFF" w:fill="auto"/>
          </w:tcPr>
          <w:p w14:paraId="26894C02" w14:textId="77777777" w:rsidR="00514180" w:rsidRPr="00B77B81" w:rsidRDefault="00514180" w:rsidP="00327D84">
            <w:pPr>
              <w:pStyle w:val="TAC"/>
              <w:rPr>
                <w:sz w:val="16"/>
                <w:szCs w:val="16"/>
                <w:highlight w:val="yellow"/>
              </w:rPr>
            </w:pPr>
            <w:r w:rsidRPr="00E56912">
              <w:rPr>
                <w:sz w:val="16"/>
                <w:szCs w:val="16"/>
              </w:rPr>
              <w:t>S2-2600367</w:t>
            </w:r>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7C35B573" w14:textId="7CA4B716" w:rsidR="00514180" w:rsidRPr="00F13FCB" w:rsidRDefault="00514180" w:rsidP="00327D84">
            <w:pPr>
              <w:pStyle w:val="TAL"/>
              <w:rPr>
                <w:sz w:val="16"/>
                <w:szCs w:val="16"/>
              </w:rPr>
            </w:pPr>
            <w:r w:rsidRPr="00E56912">
              <w:rPr>
                <w:sz w:val="16"/>
                <w:szCs w:val="16"/>
              </w:rPr>
              <w:t>[KI#5, bullet #4] New solution to support UE, application and network QoS collaboration via a Proxy in the UPF</w:t>
            </w:r>
            <w:r w:rsidR="003B66CB">
              <w:rPr>
                <w:sz w:val="16"/>
                <w:szCs w:val="16"/>
              </w:rPr>
              <w:t>/</w:t>
            </w:r>
            <w:r w:rsidR="003B66CB" w:rsidRPr="00CE759F">
              <w:rPr>
                <w:sz w:val="16"/>
                <w:szCs w:val="16"/>
              </w:rPr>
              <w:t xml:space="preserve"> Solution #5.Y: UE, Application and Network QoS Collaboration via a Proxy in the UPF</w:t>
            </w:r>
          </w:p>
        </w:tc>
      </w:tr>
      <w:tr w:rsidR="00514180" w:rsidRPr="00B77B81" w14:paraId="414D8347" w14:textId="77777777" w:rsidTr="00327D84">
        <w:tc>
          <w:tcPr>
            <w:tcW w:w="1254" w:type="dxa"/>
            <w:tcBorders>
              <w:top w:val="single" w:sz="6" w:space="0" w:color="auto"/>
              <w:left w:val="single" w:sz="6" w:space="0" w:color="auto"/>
              <w:bottom w:val="single" w:sz="6" w:space="0" w:color="auto"/>
              <w:right w:val="single" w:sz="6" w:space="0" w:color="auto"/>
            </w:tcBorders>
            <w:shd w:val="solid" w:color="FFFFFF" w:fill="auto"/>
          </w:tcPr>
          <w:p w14:paraId="6F040318" w14:textId="77777777" w:rsidR="00514180" w:rsidRPr="00B77B81" w:rsidRDefault="00514180" w:rsidP="00327D84">
            <w:pPr>
              <w:pStyle w:val="TAC"/>
              <w:rPr>
                <w:sz w:val="16"/>
                <w:szCs w:val="16"/>
                <w:highlight w:val="yellow"/>
              </w:rPr>
            </w:pPr>
            <w:r w:rsidRPr="00E56912">
              <w:rPr>
                <w:sz w:val="16"/>
                <w:szCs w:val="16"/>
              </w:rPr>
              <w:t>S2-2600464</w:t>
            </w:r>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07F79CF8" w14:textId="7107C4FF" w:rsidR="00514180" w:rsidRPr="00F13FCB" w:rsidRDefault="00514180" w:rsidP="00327D84">
            <w:pPr>
              <w:pStyle w:val="TAL"/>
              <w:rPr>
                <w:sz w:val="16"/>
                <w:szCs w:val="16"/>
              </w:rPr>
            </w:pPr>
            <w:r w:rsidRPr="00E56912">
              <w:rPr>
                <w:sz w:val="16"/>
                <w:szCs w:val="16"/>
              </w:rPr>
              <w:t>[KI#5, bullet#4&amp;#5] New Sol for support of the UE, application and network QoS collaboration</w:t>
            </w:r>
            <w:r w:rsidR="000D7BCE">
              <w:rPr>
                <w:sz w:val="16"/>
                <w:szCs w:val="16"/>
              </w:rPr>
              <w:t>/</w:t>
            </w:r>
            <w:r w:rsidR="000D7BCE" w:rsidRPr="00CE759F">
              <w:rPr>
                <w:sz w:val="16"/>
                <w:szCs w:val="16"/>
              </w:rPr>
              <w:t xml:space="preserve"> Solution #X.Y: Real-time collaboration mechanism between UE, application and network</w:t>
            </w:r>
          </w:p>
        </w:tc>
      </w:tr>
      <w:tr w:rsidR="00514180" w:rsidRPr="00B77B81" w14:paraId="5676AA6B" w14:textId="77777777" w:rsidTr="00327D84">
        <w:tc>
          <w:tcPr>
            <w:tcW w:w="1254" w:type="dxa"/>
            <w:tcBorders>
              <w:top w:val="single" w:sz="6" w:space="0" w:color="auto"/>
              <w:left w:val="single" w:sz="6" w:space="0" w:color="auto"/>
              <w:bottom w:val="single" w:sz="6" w:space="0" w:color="auto"/>
              <w:right w:val="single" w:sz="6" w:space="0" w:color="auto"/>
            </w:tcBorders>
            <w:shd w:val="solid" w:color="FFFFFF" w:fill="auto"/>
          </w:tcPr>
          <w:p w14:paraId="55B20293" w14:textId="77777777" w:rsidR="00514180" w:rsidRPr="00B77B81" w:rsidRDefault="00514180" w:rsidP="00327D84">
            <w:pPr>
              <w:pStyle w:val="TAC"/>
              <w:rPr>
                <w:sz w:val="16"/>
                <w:szCs w:val="16"/>
                <w:highlight w:val="yellow"/>
              </w:rPr>
            </w:pPr>
            <w:r w:rsidRPr="00E56912">
              <w:rPr>
                <w:sz w:val="16"/>
                <w:szCs w:val="16"/>
              </w:rPr>
              <w:t>S2-2600483</w:t>
            </w:r>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29199BB1" w14:textId="5D6DABF5" w:rsidR="00514180" w:rsidRPr="00F13FCB" w:rsidRDefault="00514180" w:rsidP="00327D84">
            <w:pPr>
              <w:pStyle w:val="TAL"/>
              <w:rPr>
                <w:sz w:val="16"/>
                <w:szCs w:val="16"/>
              </w:rPr>
            </w:pPr>
            <w:r w:rsidRPr="00E56912">
              <w:rPr>
                <w:sz w:val="16"/>
                <w:szCs w:val="16"/>
              </w:rPr>
              <w:t>[KI#5, bullet #4] UE, application and network QoS collaboration based on SCONE in 6G.</w:t>
            </w:r>
            <w:r w:rsidR="0039705E">
              <w:rPr>
                <w:sz w:val="16"/>
                <w:szCs w:val="16"/>
              </w:rPr>
              <w:t>/</w:t>
            </w:r>
            <w:r w:rsidR="0039705E">
              <w:t xml:space="preserve"> </w:t>
            </w:r>
            <w:r w:rsidR="0039705E" w:rsidRPr="0039705E">
              <w:rPr>
                <w:sz w:val="16"/>
                <w:szCs w:val="16"/>
              </w:rPr>
              <w:t>Solution #X.Y: UE, application and network QoS collaboration based on SCONE in 6G</w:t>
            </w:r>
          </w:p>
        </w:tc>
      </w:tr>
      <w:tr w:rsidR="00514180" w:rsidRPr="00B77B81" w14:paraId="7A370A87" w14:textId="77777777" w:rsidTr="00327D84">
        <w:tc>
          <w:tcPr>
            <w:tcW w:w="1254" w:type="dxa"/>
            <w:tcBorders>
              <w:top w:val="single" w:sz="6" w:space="0" w:color="auto"/>
              <w:left w:val="single" w:sz="6" w:space="0" w:color="auto"/>
              <w:bottom w:val="single" w:sz="6" w:space="0" w:color="auto"/>
              <w:right w:val="single" w:sz="6" w:space="0" w:color="auto"/>
            </w:tcBorders>
            <w:shd w:val="solid" w:color="FFFFFF" w:fill="auto"/>
          </w:tcPr>
          <w:p w14:paraId="2174B1E6" w14:textId="77777777" w:rsidR="00514180" w:rsidRPr="002B1273" w:rsidRDefault="00514180" w:rsidP="00327D84">
            <w:pPr>
              <w:pStyle w:val="TAC"/>
              <w:rPr>
                <w:sz w:val="16"/>
                <w:szCs w:val="16"/>
              </w:rPr>
            </w:pPr>
            <w:r w:rsidRPr="00E56912">
              <w:rPr>
                <w:sz w:val="16"/>
                <w:szCs w:val="16"/>
              </w:rPr>
              <w:t>S2-2600527</w:t>
            </w:r>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14D99508" w14:textId="018A533A" w:rsidR="00514180" w:rsidRPr="00F13FCB" w:rsidRDefault="00514180" w:rsidP="00327D84">
            <w:pPr>
              <w:pStyle w:val="TAL"/>
              <w:rPr>
                <w:sz w:val="16"/>
                <w:szCs w:val="16"/>
              </w:rPr>
            </w:pPr>
            <w:r w:rsidRPr="00E56912">
              <w:rPr>
                <w:sz w:val="16"/>
                <w:szCs w:val="16"/>
              </w:rPr>
              <w:t>[KI#5, bullet #4#5] Exposure of QoS monitoring parameters to UE</w:t>
            </w:r>
            <w:r w:rsidR="00CC379F">
              <w:rPr>
                <w:sz w:val="16"/>
                <w:szCs w:val="16"/>
              </w:rPr>
              <w:t>/</w:t>
            </w:r>
            <w:r w:rsidR="00CC379F">
              <w:t xml:space="preserve"> </w:t>
            </w:r>
            <w:r w:rsidR="00CC379F" w:rsidRPr="00CC379F">
              <w:rPr>
                <w:sz w:val="16"/>
                <w:szCs w:val="16"/>
              </w:rPr>
              <w:t>Solution #X.Y: &lt;Solution Title&gt;</w:t>
            </w:r>
          </w:p>
        </w:tc>
      </w:tr>
      <w:tr w:rsidR="00CC379F" w:rsidRPr="00B77B81" w14:paraId="24FE0B31" w14:textId="77777777" w:rsidTr="00327D84">
        <w:tc>
          <w:tcPr>
            <w:tcW w:w="1254" w:type="dxa"/>
            <w:tcBorders>
              <w:top w:val="single" w:sz="6" w:space="0" w:color="auto"/>
              <w:left w:val="single" w:sz="6" w:space="0" w:color="auto"/>
              <w:bottom w:val="single" w:sz="6" w:space="0" w:color="auto"/>
              <w:right w:val="single" w:sz="6" w:space="0" w:color="auto"/>
            </w:tcBorders>
            <w:shd w:val="solid" w:color="FFFFFF" w:fill="auto"/>
          </w:tcPr>
          <w:p w14:paraId="5E65A2EB" w14:textId="4FEE24FE" w:rsidR="00CC379F" w:rsidRPr="0073081A" w:rsidDel="00A13C90" w:rsidRDefault="00CC379F" w:rsidP="00327D84">
            <w:pPr>
              <w:pStyle w:val="TAC"/>
              <w:rPr>
                <w:sz w:val="16"/>
                <w:szCs w:val="16"/>
              </w:rPr>
            </w:pPr>
            <w:r w:rsidRPr="0073081A">
              <w:rPr>
                <w:sz w:val="16"/>
                <w:szCs w:val="16"/>
              </w:rPr>
              <w:t>S2-2600538</w:t>
            </w:r>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7C27FC11" w14:textId="5AD09858" w:rsidR="00CC379F" w:rsidRPr="00E56912" w:rsidRDefault="00CC379F" w:rsidP="00327D84">
            <w:pPr>
              <w:pStyle w:val="TAL"/>
              <w:rPr>
                <w:sz w:val="16"/>
                <w:szCs w:val="16"/>
              </w:rPr>
            </w:pPr>
            <w:r w:rsidRPr="00E56912">
              <w:rPr>
                <w:sz w:val="16"/>
                <w:szCs w:val="16"/>
              </w:rPr>
              <w:t>KI#5, Bullets #2, #3, and #4] QoS Framework for 6G</w:t>
            </w:r>
            <w:r>
              <w:rPr>
                <w:sz w:val="16"/>
                <w:szCs w:val="16"/>
              </w:rPr>
              <w:t>/</w:t>
            </w:r>
            <w:r>
              <w:t xml:space="preserve"> </w:t>
            </w:r>
            <w:r w:rsidRPr="00CE759F">
              <w:rPr>
                <w:sz w:val="16"/>
                <w:szCs w:val="16"/>
              </w:rPr>
              <w:t>Solution #5.Y: QoS Framework</w:t>
            </w:r>
          </w:p>
        </w:tc>
      </w:tr>
    </w:tbl>
    <w:p w14:paraId="6D00D832" w14:textId="77777777" w:rsidR="00514180" w:rsidRDefault="00514180" w:rsidP="00514180"/>
    <w:p w14:paraId="5472F7A4" w14:textId="77777777" w:rsidR="00514180" w:rsidRDefault="00514180" w:rsidP="00514180">
      <w:r>
        <w:t>The key principles proposed by this solution variant are:</w:t>
      </w:r>
    </w:p>
    <w:p w14:paraId="5993239F" w14:textId="5E42321C" w:rsidR="00514180" w:rsidRDefault="00514180" w:rsidP="00514180">
      <w:pPr>
        <w:pStyle w:val="B1"/>
      </w:pPr>
      <w:r>
        <w:t>-</w:t>
      </w:r>
      <w:r>
        <w:tab/>
        <w:t>UE and</w:t>
      </w:r>
      <w:r w:rsidR="00431823">
        <w:t xml:space="preserve"> 6G</w:t>
      </w:r>
      <w:r>
        <w:t xml:space="preserve"> network establish an additional layer</w:t>
      </w:r>
      <w:r w:rsidR="00E46EA9">
        <w:t xml:space="preserve"> over the user plane</w:t>
      </w:r>
      <w:r>
        <w:t xml:space="preserve"> (outside NAS) to exchange</w:t>
      </w:r>
      <w:r w:rsidR="00B273A8">
        <w:t xml:space="preserve"> information</w:t>
      </w:r>
      <w:r>
        <w:t xml:space="preserve"> for an application session</w:t>
      </w:r>
      <w:r w:rsidR="00E46EA9">
        <w:t>, QoS flow</w:t>
      </w:r>
      <w:r>
        <w:t xml:space="preserve"> or a PDU session</w:t>
      </w:r>
    </w:p>
    <w:p w14:paraId="7CCA6AD1" w14:textId="45A32756" w:rsidR="00514180" w:rsidRDefault="00514180" w:rsidP="00514180">
      <w:pPr>
        <w:pStyle w:val="B1"/>
      </w:pPr>
      <w:r>
        <w:t>-</w:t>
      </w:r>
      <w:r>
        <w:tab/>
        <w:t xml:space="preserve">The </w:t>
      </w:r>
      <w:r w:rsidR="00431823">
        <w:t xml:space="preserve">6G </w:t>
      </w:r>
      <w:r w:rsidR="00B273A8">
        <w:t>network exposes network related information to the UE via the additional layer.</w:t>
      </w:r>
    </w:p>
    <w:p w14:paraId="7C70CEE1" w14:textId="77777777" w:rsidR="00514180" w:rsidRPr="001D0732" w:rsidRDefault="00514180" w:rsidP="00514180">
      <w:pPr>
        <w:pStyle w:val="B1"/>
      </w:pPr>
    </w:p>
    <w:p w14:paraId="0EBD90CB" w14:textId="1D6476A9" w:rsidR="00514180" w:rsidRDefault="00514180" w:rsidP="00514180">
      <w:pPr>
        <w:pStyle w:val="Heading4"/>
      </w:pPr>
      <w:r w:rsidRPr="001D0732">
        <w:t>6.</w:t>
      </w:r>
      <w:r w:rsidR="00431823">
        <w:t>5</w:t>
      </w:r>
      <w:r w:rsidR="000A2B82">
        <w:t>.</w:t>
      </w:r>
      <w:r w:rsidR="00431823">
        <w:t>10</w:t>
      </w:r>
      <w:r w:rsidRPr="001D0732">
        <w:t>.1</w:t>
      </w:r>
      <w:r w:rsidRPr="001D0732">
        <w:tab/>
        <w:t>Description</w:t>
      </w:r>
    </w:p>
    <w:p w14:paraId="6C029AE7" w14:textId="77777777" w:rsidR="00514180" w:rsidRDefault="00514180" w:rsidP="00514180">
      <w:r>
        <w:t>The main principles of this solution variant are:</w:t>
      </w:r>
    </w:p>
    <w:p w14:paraId="1B7023E5" w14:textId="12ED359D" w:rsidR="00556607" w:rsidRDefault="00514180" w:rsidP="00514180">
      <w:pPr>
        <w:pStyle w:val="B1"/>
      </w:pPr>
      <w:r>
        <w:t>-</w:t>
      </w:r>
      <w:r>
        <w:tab/>
      </w:r>
      <w:r w:rsidR="005F4435">
        <w:t>The UE</w:t>
      </w:r>
      <w:r w:rsidR="00556607">
        <w:t xml:space="preserve"> establishes a collaboration layer. Options are as per solution variant </w:t>
      </w:r>
      <w:r w:rsidR="00EC6A64">
        <w:t>#5.9</w:t>
      </w:r>
      <w:r w:rsidR="00556607">
        <w:t xml:space="preserve"> or by configuring the network to support/integrate SCONE (as defined by IETF) as per solution </w:t>
      </w:r>
      <w:r w:rsidR="00556607" w:rsidRPr="00556607">
        <w:rPr>
          <w:i/>
          <w:iCs/>
        </w:rPr>
        <w:t>S2-2600483</w:t>
      </w:r>
      <w:r w:rsidR="00556607">
        <w:t>.</w:t>
      </w:r>
    </w:p>
    <w:p w14:paraId="1C5F310A" w14:textId="5C7FCEBC" w:rsidR="001161C4" w:rsidRDefault="00556607" w:rsidP="00514180">
      <w:pPr>
        <w:pStyle w:val="B1"/>
      </w:pPr>
      <w:r>
        <w:t>-</w:t>
      </w:r>
      <w:r>
        <w:tab/>
        <w:t>Based on configuration or AF request the network includes network related information</w:t>
      </w:r>
      <w:r w:rsidR="001161C4">
        <w:t xml:space="preserve"> via the collaboration layer</w:t>
      </w:r>
      <w:r>
        <w:t xml:space="preserve"> to the UE that is used by application </w:t>
      </w:r>
      <w:r w:rsidR="00837795">
        <w:t xml:space="preserve">in the UE </w:t>
      </w:r>
      <w:r>
        <w:t xml:space="preserve">to adapt their behaviour. </w:t>
      </w:r>
    </w:p>
    <w:p w14:paraId="44584689" w14:textId="3183A0AE" w:rsidR="00556607" w:rsidRDefault="00497CD3" w:rsidP="00497CD3">
      <w:pPr>
        <w:pStyle w:val="B1"/>
      </w:pPr>
      <w:r>
        <w:tab/>
      </w:r>
      <w:r w:rsidR="00556607">
        <w:t>The network related information can be:</w:t>
      </w:r>
    </w:p>
    <w:p w14:paraId="68D418D2" w14:textId="002624D9" w:rsidR="00556607" w:rsidRDefault="00497CD3" w:rsidP="00497CD3">
      <w:pPr>
        <w:pStyle w:val="B2"/>
      </w:pPr>
      <w:r>
        <w:t>-</w:t>
      </w:r>
      <w:r>
        <w:tab/>
      </w:r>
      <w:r w:rsidR="00556607">
        <w:t xml:space="preserve">Network status information </w:t>
      </w:r>
      <w:r w:rsidR="00837795">
        <w:t xml:space="preserve">as per QoS monitoring parameters </w:t>
      </w:r>
      <w:r w:rsidR="00556607">
        <w:t>(e.g. congestion, available bit rate</w:t>
      </w:r>
      <w:r w:rsidR="00920F1A">
        <w:t>, latency</w:t>
      </w:r>
      <w:r w:rsidR="000D5AF5">
        <w:t xml:space="preserve">) (Solutions </w:t>
      </w:r>
      <w:r w:rsidR="00EA6831" w:rsidRPr="00EA6831">
        <w:t>S2-2600264</w:t>
      </w:r>
      <w:r w:rsidR="00EA6831">
        <w:t xml:space="preserve">, </w:t>
      </w:r>
      <w:r w:rsidR="000D5AF5">
        <w:t>S2</w:t>
      </w:r>
      <w:r w:rsidR="000D5AF5" w:rsidRPr="000D5AF5">
        <w:t>-2600336</w:t>
      </w:r>
      <w:r w:rsidR="000D5AF5">
        <w:t>, S2-2600367, S2-2600464</w:t>
      </w:r>
      <w:r w:rsidR="00EA6831">
        <w:t xml:space="preserve">, </w:t>
      </w:r>
      <w:r w:rsidR="00837795">
        <w:t xml:space="preserve">S2-2600527, </w:t>
      </w:r>
      <w:r w:rsidR="00EA6831">
        <w:t>S2-2600538</w:t>
      </w:r>
      <w:r w:rsidR="000D5AF5">
        <w:t>)</w:t>
      </w:r>
    </w:p>
    <w:p w14:paraId="5BFEEC47" w14:textId="398CB609" w:rsidR="000D5AF5" w:rsidRDefault="00497CD3" w:rsidP="00497CD3">
      <w:pPr>
        <w:pStyle w:val="B2"/>
      </w:pPr>
      <w:r>
        <w:t>-</w:t>
      </w:r>
      <w:r>
        <w:tab/>
      </w:r>
      <w:r w:rsidR="00837795">
        <w:t>An operator configured m</w:t>
      </w:r>
      <w:r w:rsidR="000D5AF5">
        <w:t>aximum available data rate that is provided within a SCONE header</w:t>
      </w:r>
      <w:r w:rsidR="00837795">
        <w:t xml:space="preserve"> in the downlink direction</w:t>
      </w:r>
      <w:r w:rsidR="000D5AF5">
        <w:t xml:space="preserve"> (solution </w:t>
      </w:r>
      <w:r w:rsidR="000D5AF5" w:rsidRPr="000D5AF5">
        <w:rPr>
          <w:i/>
          <w:iCs/>
        </w:rPr>
        <w:t>S2-2600483</w:t>
      </w:r>
      <w:r w:rsidR="000D5AF5">
        <w:t>).</w:t>
      </w:r>
    </w:p>
    <w:p w14:paraId="1FABB429" w14:textId="65558FF2" w:rsidR="00514180" w:rsidRDefault="00497CD3" w:rsidP="00497CD3">
      <w:pPr>
        <w:pStyle w:val="B2"/>
        <w:rPr>
          <w:lang w:eastAsia="zh-CN"/>
        </w:rPr>
      </w:pPr>
      <w:r>
        <w:rPr>
          <w:lang w:eastAsia="zh-CN"/>
        </w:rPr>
        <w:t>-</w:t>
      </w:r>
      <w:r>
        <w:rPr>
          <w:lang w:eastAsia="zh-CN"/>
        </w:rPr>
        <w:tab/>
      </w:r>
      <w:r w:rsidR="00EA6831">
        <w:rPr>
          <w:lang w:eastAsia="zh-CN"/>
        </w:rPr>
        <w:t xml:space="preserve">session-level characteristics change (policy change/constraints) (solutions </w:t>
      </w:r>
      <w:r w:rsidR="00EA6831" w:rsidRPr="00EA6831">
        <w:rPr>
          <w:i/>
          <w:iCs/>
          <w:lang w:eastAsia="zh-CN"/>
        </w:rPr>
        <w:t>S2</w:t>
      </w:r>
      <w:r w:rsidR="00EA6831">
        <w:rPr>
          <w:lang w:eastAsia="zh-CN"/>
        </w:rPr>
        <w:t>-</w:t>
      </w:r>
      <w:r w:rsidR="00EA6831" w:rsidRPr="00EA6831">
        <w:rPr>
          <w:i/>
          <w:iCs/>
          <w:lang w:eastAsia="zh-CN"/>
        </w:rPr>
        <w:t>2600091</w:t>
      </w:r>
      <w:r w:rsidR="00EA6831">
        <w:rPr>
          <w:lang w:eastAsia="zh-CN"/>
        </w:rPr>
        <w:t>,</w:t>
      </w:r>
      <w:r w:rsidR="00EA6831" w:rsidRPr="00EA6831">
        <w:rPr>
          <w:i/>
          <w:iCs/>
          <w:lang w:eastAsia="zh-CN"/>
        </w:rPr>
        <w:t xml:space="preserve"> S2-2600189</w:t>
      </w:r>
      <w:r w:rsidR="00EA6831">
        <w:rPr>
          <w:lang w:eastAsia="zh-CN"/>
        </w:rPr>
        <w:t>)</w:t>
      </w:r>
    </w:p>
    <w:p w14:paraId="38A65AD2" w14:textId="35796679" w:rsidR="00BA76CD" w:rsidRPr="005818C7" w:rsidRDefault="00497CD3" w:rsidP="00497CD3">
      <w:pPr>
        <w:pStyle w:val="B2"/>
        <w:rPr>
          <w:lang w:eastAsia="zh-CN"/>
        </w:rPr>
      </w:pPr>
      <w:r>
        <w:rPr>
          <w:lang w:eastAsia="zh-CN"/>
        </w:rPr>
        <w:t>-</w:t>
      </w:r>
      <w:r>
        <w:rPr>
          <w:lang w:eastAsia="zh-CN"/>
        </w:rPr>
        <w:tab/>
      </w:r>
      <w:r w:rsidR="00BA76CD">
        <w:rPr>
          <w:lang w:eastAsia="zh-CN"/>
        </w:rPr>
        <w:t xml:space="preserve">session control signalling (update on QoS rules) (solution </w:t>
      </w:r>
      <w:r w:rsidR="00BA76CD" w:rsidRPr="00BA76CD">
        <w:rPr>
          <w:i/>
          <w:iCs/>
          <w:lang w:eastAsia="zh-CN"/>
        </w:rPr>
        <w:t>S2-2600538</w:t>
      </w:r>
      <w:r w:rsidR="00BA76CD">
        <w:rPr>
          <w:lang w:eastAsia="zh-CN"/>
        </w:rPr>
        <w:t>).</w:t>
      </w:r>
    </w:p>
    <w:p w14:paraId="192B4511" w14:textId="5CDAAA32" w:rsidR="00514180" w:rsidRDefault="00514180" w:rsidP="00514180">
      <w:pPr>
        <w:pStyle w:val="Heading4"/>
      </w:pPr>
      <w:r w:rsidRPr="001D0732">
        <w:lastRenderedPageBreak/>
        <w:t>6.</w:t>
      </w:r>
      <w:r w:rsidR="00431823">
        <w:t>5</w:t>
      </w:r>
      <w:r w:rsidR="00497CD3">
        <w:t>.</w:t>
      </w:r>
      <w:r w:rsidR="00431823">
        <w:t>10</w:t>
      </w:r>
      <w:r>
        <w:t>.</w:t>
      </w:r>
      <w:r w:rsidRPr="001D0732">
        <w:t>2</w:t>
      </w:r>
      <w:r w:rsidRPr="001D0732">
        <w:tab/>
        <w:t>Procedures</w:t>
      </w:r>
    </w:p>
    <w:p w14:paraId="362C6810" w14:textId="4C4A9895" w:rsidR="00514180" w:rsidRDefault="00514180" w:rsidP="00514180">
      <w:pPr>
        <w:pStyle w:val="Heading4"/>
      </w:pPr>
      <w:r w:rsidRPr="001D0732">
        <w:rPr>
          <w:lang w:eastAsia="zh-CN"/>
        </w:rPr>
        <w:t>6.</w:t>
      </w:r>
      <w:r w:rsidR="00431823">
        <w:rPr>
          <w:lang w:eastAsia="zh-CN"/>
        </w:rPr>
        <w:t>5</w:t>
      </w:r>
      <w:r w:rsidR="000A2B82">
        <w:rPr>
          <w:lang w:eastAsia="zh-CN"/>
        </w:rPr>
        <w:t>.</w:t>
      </w:r>
      <w:r w:rsidR="00431823">
        <w:rPr>
          <w:lang w:eastAsia="zh-CN"/>
        </w:rPr>
        <w:t>10</w:t>
      </w:r>
      <w:r>
        <w:rPr>
          <w:lang w:eastAsia="zh-CN"/>
        </w:rPr>
        <w:t>.</w:t>
      </w:r>
      <w:r w:rsidRPr="001D0732">
        <w:rPr>
          <w:lang w:eastAsia="zh-CN"/>
        </w:rPr>
        <w:t>3</w:t>
      </w:r>
      <w:r w:rsidRPr="001D0732">
        <w:rPr>
          <w:lang w:eastAsia="zh-CN"/>
        </w:rPr>
        <w:tab/>
      </w:r>
      <w:r w:rsidRPr="001D0732">
        <w:t>Services, Entities and Interfaces</w:t>
      </w:r>
    </w:p>
    <w:p w14:paraId="6A00DE35" w14:textId="1AFA4636" w:rsidR="00514180" w:rsidRDefault="00514180" w:rsidP="00514180">
      <w:pPr>
        <w:pStyle w:val="Heading4"/>
      </w:pPr>
      <w:r>
        <w:t>6.</w:t>
      </w:r>
      <w:r w:rsidR="00431823">
        <w:t>5</w:t>
      </w:r>
      <w:r w:rsidR="000A2B82">
        <w:t>.</w:t>
      </w:r>
      <w:r w:rsidR="00431823">
        <w:t>10</w:t>
      </w:r>
      <w:r>
        <w:t>.4</w:t>
      </w:r>
      <w:r>
        <w:tab/>
        <w:t>Issues</w:t>
      </w:r>
    </w:p>
    <w:p w14:paraId="6294BDEE" w14:textId="77777777" w:rsidR="00783BF3" w:rsidRPr="00976112" w:rsidRDefault="00783BF3" w:rsidP="00783BF3"/>
    <w:p w14:paraId="7F473CCE" w14:textId="77777777" w:rsidR="00783BF3" w:rsidRDefault="00783BF3" w:rsidP="00783B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49E24B6" w14:textId="77777777" w:rsidR="00514180" w:rsidRDefault="00514180"/>
    <w:p w14:paraId="5DB48260" w14:textId="2FC1F22C" w:rsidR="00514180" w:rsidRPr="001D0732" w:rsidRDefault="00514180" w:rsidP="00514180">
      <w:pPr>
        <w:pStyle w:val="Heading3"/>
      </w:pPr>
      <w:r w:rsidRPr="001D0732">
        <w:t>6.</w:t>
      </w:r>
      <w:r w:rsidR="00431823">
        <w:t>5</w:t>
      </w:r>
      <w:r w:rsidR="000A2B82">
        <w:t>.</w:t>
      </w:r>
      <w:r w:rsidR="00431823">
        <w:t>11</w:t>
      </w:r>
      <w:r w:rsidRPr="001D0732">
        <w:tab/>
        <w:t xml:space="preserve">Solution </w:t>
      </w:r>
      <w:r w:rsidRPr="003A674D">
        <w:t xml:space="preserve">variant </w:t>
      </w:r>
      <w:r w:rsidRPr="001D0732">
        <w:t>#</w:t>
      </w:r>
      <w:r w:rsidR="00431823">
        <w:t>5</w:t>
      </w:r>
      <w:r w:rsidR="000A2B82">
        <w:t>.</w:t>
      </w:r>
      <w:r w:rsidR="00431823">
        <w:t>11</w:t>
      </w:r>
      <w:r w:rsidRPr="001D0732">
        <w:t xml:space="preserve">: </w:t>
      </w:r>
      <w:r>
        <w:t xml:space="preserve">Enhanced QoS collaboration based on </w:t>
      </w:r>
      <w:r w:rsidR="000D5AF5">
        <w:t xml:space="preserve">enhanced control plane </w:t>
      </w:r>
      <w:r w:rsidR="00AA42D5">
        <w:t xml:space="preserve">signalling </w:t>
      </w:r>
      <w:r w:rsidR="000D5AF5">
        <w:t>functionality</w:t>
      </w:r>
      <w:r>
        <w:t xml:space="preserve"> </w:t>
      </w:r>
    </w:p>
    <w:p w14:paraId="70FA8373" w14:textId="2182141B" w:rsidR="00514180" w:rsidRPr="001D0732" w:rsidRDefault="00514180" w:rsidP="00514180">
      <w:pPr>
        <w:pStyle w:val="Heading4"/>
      </w:pPr>
      <w:r w:rsidRPr="001D0732">
        <w:t>6.</w:t>
      </w:r>
      <w:r w:rsidR="00431823">
        <w:t>5</w:t>
      </w:r>
      <w:r w:rsidR="000A2B82">
        <w:t>.</w:t>
      </w:r>
      <w:r w:rsidR="00431823">
        <w:t>11</w:t>
      </w:r>
      <w:r w:rsidRPr="001D0732">
        <w:t>.0</w:t>
      </w:r>
      <w:r w:rsidRPr="001D0732">
        <w:tab/>
      </w:r>
      <w:r>
        <w:t xml:space="preserve">Topics addressed and </w:t>
      </w:r>
      <w:r w:rsidRPr="001D0732">
        <w:t xml:space="preserve">High-level </w:t>
      </w:r>
      <w:r>
        <w:t>S</w:t>
      </w:r>
      <w:r w:rsidRPr="001D0732">
        <w:t>olution Principles</w:t>
      </w:r>
    </w:p>
    <w:p w14:paraId="1FB4AE85" w14:textId="77777777" w:rsidR="00514180" w:rsidRDefault="00514180" w:rsidP="00514180">
      <w:r>
        <w:t>This solution variant addresses bullet 4 of Key Issue 5.</w:t>
      </w:r>
    </w:p>
    <w:p w14:paraId="7197EA5F" w14:textId="77777777" w:rsidR="00514180" w:rsidRDefault="00514180" w:rsidP="00514180">
      <w:r>
        <w:t>The following solution proposals are used as a basis for defining this solution variant as shown in the Table below:</w:t>
      </w:r>
    </w:p>
    <w:p w14:paraId="6C073858" w14:textId="77777777" w:rsidR="00514180" w:rsidRDefault="00514180" w:rsidP="00514180">
      <w:pPr>
        <w:pStyle w:val="EditorsNote"/>
      </w:pPr>
      <w:r>
        <w:t>Editor's Note: tdoc number to be replaced by the solution number</w:t>
      </w:r>
    </w:p>
    <w:p w14:paraId="6C096F4B" w14:textId="3D812351" w:rsidR="00514180" w:rsidRDefault="00514180" w:rsidP="00514180">
      <w:pPr>
        <w:pStyle w:val="TF"/>
      </w:pPr>
      <w:r>
        <w:t>Table 6.</w:t>
      </w:r>
      <w:r w:rsidR="00431823">
        <w:t>5</w:t>
      </w:r>
      <w:r w:rsidR="00783BF3">
        <w:t>.</w:t>
      </w:r>
      <w:r w:rsidR="00431823">
        <w:t>11</w:t>
      </w:r>
      <w:r>
        <w:t>.0-1: Solutions used to define Solution Variant #</w:t>
      </w:r>
      <w:r w:rsidR="00431823">
        <w:t>5</w:t>
      </w:r>
      <w:r w:rsidR="008A2CBB">
        <w:t>.</w:t>
      </w:r>
      <w:r w:rsidR="00431823">
        <w:t>11</w:t>
      </w:r>
    </w:p>
    <w:tbl>
      <w:tblPr>
        <w:tblW w:w="819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54"/>
        <w:gridCol w:w="6943"/>
      </w:tblGrid>
      <w:tr w:rsidR="00514180" w:rsidRPr="00315B85" w14:paraId="58548AE7" w14:textId="77777777" w:rsidTr="00327D84">
        <w:tc>
          <w:tcPr>
            <w:tcW w:w="1254" w:type="dxa"/>
            <w:shd w:val="clear" w:color="auto" w:fill="D0CECE" w:themeFill="background2" w:themeFillShade="E6"/>
          </w:tcPr>
          <w:p w14:paraId="40FF7CAB" w14:textId="77777777" w:rsidR="00514180" w:rsidRPr="00315B85" w:rsidRDefault="00514180" w:rsidP="00327D84">
            <w:pPr>
              <w:pStyle w:val="TAH"/>
              <w:rPr>
                <w:sz w:val="16"/>
                <w:szCs w:val="16"/>
              </w:rPr>
            </w:pPr>
            <w:r>
              <w:rPr>
                <w:sz w:val="16"/>
                <w:szCs w:val="16"/>
              </w:rPr>
              <w:t>Solution</w:t>
            </w:r>
          </w:p>
        </w:tc>
        <w:tc>
          <w:tcPr>
            <w:tcW w:w="6943" w:type="dxa"/>
            <w:shd w:val="clear" w:color="auto" w:fill="D0CECE" w:themeFill="background2" w:themeFillShade="E6"/>
          </w:tcPr>
          <w:p w14:paraId="245E7FAB" w14:textId="77777777" w:rsidR="00514180" w:rsidRPr="00315B85" w:rsidRDefault="00514180" w:rsidP="00327D84">
            <w:pPr>
              <w:pStyle w:val="TAH"/>
              <w:rPr>
                <w:sz w:val="16"/>
                <w:szCs w:val="16"/>
              </w:rPr>
            </w:pPr>
            <w:r>
              <w:rPr>
                <w:sz w:val="16"/>
                <w:szCs w:val="16"/>
              </w:rPr>
              <w:t>Title of Solution</w:t>
            </w:r>
          </w:p>
        </w:tc>
      </w:tr>
      <w:tr w:rsidR="004B6243" w:rsidRPr="00B77B81" w14:paraId="473DF041" w14:textId="77777777" w:rsidTr="00327D84">
        <w:tc>
          <w:tcPr>
            <w:tcW w:w="1254" w:type="dxa"/>
            <w:tcBorders>
              <w:top w:val="single" w:sz="6" w:space="0" w:color="auto"/>
              <w:left w:val="single" w:sz="6" w:space="0" w:color="auto"/>
              <w:bottom w:val="single" w:sz="6" w:space="0" w:color="auto"/>
              <w:right w:val="single" w:sz="6" w:space="0" w:color="auto"/>
            </w:tcBorders>
            <w:shd w:val="solid" w:color="FFFFFF" w:fill="auto"/>
          </w:tcPr>
          <w:p w14:paraId="5F63F99A" w14:textId="51203771" w:rsidR="004B6243" w:rsidRPr="00E56912" w:rsidRDefault="004B6243" w:rsidP="00327D84">
            <w:pPr>
              <w:pStyle w:val="TAC"/>
              <w:rPr>
                <w:sz w:val="16"/>
                <w:szCs w:val="16"/>
              </w:rPr>
            </w:pPr>
            <w:r>
              <w:rPr>
                <w:sz w:val="16"/>
                <w:szCs w:val="16"/>
              </w:rPr>
              <w:t>S2-2600271</w:t>
            </w:r>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196B5F91" w14:textId="62C7E6C2" w:rsidR="004B6243" w:rsidRPr="00E56912" w:rsidRDefault="00D23F31" w:rsidP="00327D84">
            <w:pPr>
              <w:pStyle w:val="TAL"/>
              <w:rPr>
                <w:sz w:val="16"/>
                <w:szCs w:val="16"/>
              </w:rPr>
            </w:pPr>
            <w:r w:rsidRPr="00D23F31">
              <w:rPr>
                <w:sz w:val="16"/>
                <w:szCs w:val="16"/>
              </w:rPr>
              <w:t>[KI#5, bullet #1, 4, 5] &lt;QoS framework for 6G&gt;</w:t>
            </w:r>
            <w:r>
              <w:rPr>
                <w:sz w:val="16"/>
                <w:szCs w:val="16"/>
              </w:rPr>
              <w:t>/</w:t>
            </w:r>
            <w:r>
              <w:t xml:space="preserve"> </w:t>
            </w:r>
            <w:r w:rsidRPr="00D23F31">
              <w:rPr>
                <w:sz w:val="16"/>
                <w:szCs w:val="16"/>
              </w:rPr>
              <w:t>Solution #5.Y: &lt;Two-way QoS negotiation mechanism&gt;</w:t>
            </w:r>
          </w:p>
        </w:tc>
      </w:tr>
      <w:tr w:rsidR="00514180" w:rsidRPr="00B77B81" w14:paraId="055D3F87" w14:textId="77777777" w:rsidTr="00327D84">
        <w:tc>
          <w:tcPr>
            <w:tcW w:w="1254" w:type="dxa"/>
            <w:tcBorders>
              <w:top w:val="single" w:sz="6" w:space="0" w:color="auto"/>
              <w:left w:val="single" w:sz="6" w:space="0" w:color="auto"/>
              <w:bottom w:val="single" w:sz="6" w:space="0" w:color="auto"/>
              <w:right w:val="single" w:sz="6" w:space="0" w:color="auto"/>
            </w:tcBorders>
            <w:shd w:val="solid" w:color="FFFFFF" w:fill="auto"/>
          </w:tcPr>
          <w:p w14:paraId="3CA9C3BD" w14:textId="77777777" w:rsidR="00514180" w:rsidRPr="00E56912" w:rsidRDefault="00514180" w:rsidP="00327D84">
            <w:pPr>
              <w:pStyle w:val="TAC"/>
              <w:rPr>
                <w:sz w:val="16"/>
                <w:szCs w:val="16"/>
              </w:rPr>
            </w:pPr>
            <w:r w:rsidRPr="00E56912">
              <w:rPr>
                <w:sz w:val="16"/>
                <w:szCs w:val="16"/>
              </w:rPr>
              <w:t>S2-2600567</w:t>
            </w:r>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57C6EC1F" w14:textId="418BD71E" w:rsidR="00514180" w:rsidRPr="00E56912" w:rsidRDefault="00514180" w:rsidP="00327D84">
            <w:pPr>
              <w:pStyle w:val="TAL"/>
              <w:rPr>
                <w:sz w:val="16"/>
                <w:szCs w:val="16"/>
              </w:rPr>
            </w:pPr>
            <w:r w:rsidRPr="00E56912">
              <w:rPr>
                <w:sz w:val="16"/>
                <w:szCs w:val="16"/>
              </w:rPr>
              <w:t>[KI#5] Solution proposals on QoS Framework for 6G</w:t>
            </w:r>
            <w:r w:rsidR="000A2B82">
              <w:rPr>
                <w:sz w:val="16"/>
                <w:szCs w:val="16"/>
              </w:rPr>
              <w:t>/</w:t>
            </w:r>
            <w:r w:rsidR="000A2B82">
              <w:t xml:space="preserve"> </w:t>
            </w:r>
            <w:r w:rsidR="00D23F31" w:rsidRPr="00D23F31">
              <w:rPr>
                <w:sz w:val="16"/>
                <w:szCs w:val="16"/>
              </w:rPr>
              <w:t xml:space="preserve">Solution #5.X: Enhancement to UE initiated QoS signalling   </w:t>
            </w:r>
          </w:p>
        </w:tc>
      </w:tr>
    </w:tbl>
    <w:p w14:paraId="5CAFF6EA" w14:textId="77777777" w:rsidR="00514180" w:rsidRDefault="00514180" w:rsidP="00514180"/>
    <w:p w14:paraId="65A056EE" w14:textId="77777777" w:rsidR="00514180" w:rsidRDefault="00514180" w:rsidP="00514180">
      <w:r>
        <w:t>The key principles proposed by this solution variant are:</w:t>
      </w:r>
    </w:p>
    <w:p w14:paraId="0912B7B3" w14:textId="56BE1C13" w:rsidR="00514180" w:rsidRDefault="00514180" w:rsidP="000D5AF5">
      <w:pPr>
        <w:pStyle w:val="B1"/>
      </w:pPr>
      <w:r>
        <w:t>-</w:t>
      </w:r>
      <w:r>
        <w:tab/>
        <w:t xml:space="preserve">UE </w:t>
      </w:r>
      <w:r w:rsidR="000D5AF5">
        <w:t xml:space="preserve">exchanges QoS related information with the </w:t>
      </w:r>
      <w:r w:rsidR="00431823">
        <w:t xml:space="preserve">6G </w:t>
      </w:r>
      <w:r w:rsidR="000D5AF5">
        <w:t>core network using enhanced control plane signalling.</w:t>
      </w:r>
    </w:p>
    <w:p w14:paraId="2E1E15F6" w14:textId="77777777" w:rsidR="00514180" w:rsidRPr="001D0732" w:rsidRDefault="00514180" w:rsidP="00514180">
      <w:pPr>
        <w:pStyle w:val="B1"/>
      </w:pPr>
    </w:p>
    <w:p w14:paraId="533D403A" w14:textId="1461A0AB" w:rsidR="00514180" w:rsidRDefault="00514180" w:rsidP="00514180">
      <w:pPr>
        <w:pStyle w:val="Heading4"/>
      </w:pPr>
      <w:r w:rsidRPr="001D0732">
        <w:t>6.</w:t>
      </w:r>
      <w:r w:rsidR="00431823">
        <w:t>5</w:t>
      </w:r>
      <w:r w:rsidR="00783BF3">
        <w:t>.</w:t>
      </w:r>
      <w:r w:rsidR="00431823">
        <w:t>11</w:t>
      </w:r>
      <w:r w:rsidRPr="001D0732">
        <w:t>.1</w:t>
      </w:r>
      <w:r w:rsidRPr="001D0732">
        <w:tab/>
        <w:t>Description</w:t>
      </w:r>
    </w:p>
    <w:p w14:paraId="73941BD2" w14:textId="77777777" w:rsidR="00514180" w:rsidRDefault="00514180" w:rsidP="00514180">
      <w:r>
        <w:t>The main principles of this solution variant are:</w:t>
      </w:r>
    </w:p>
    <w:p w14:paraId="4FD87F47" w14:textId="1E6D2C22" w:rsidR="000B39CA" w:rsidRDefault="007D20D0" w:rsidP="007D20D0">
      <w:pPr>
        <w:pStyle w:val="B1"/>
      </w:pPr>
      <w:r>
        <w:t>-</w:t>
      </w:r>
      <w:r>
        <w:tab/>
      </w:r>
      <w:r w:rsidR="00514180">
        <w:t xml:space="preserve">UE provides </w:t>
      </w:r>
      <w:r w:rsidR="0038740D">
        <w:t xml:space="preserve">additional </w:t>
      </w:r>
      <w:r w:rsidR="00514180">
        <w:t>QoS requirements or traffic characteristics to the core network via</w:t>
      </w:r>
      <w:r w:rsidR="000D5AF5">
        <w:t xml:space="preserve"> control plane signalling that is exchanged between the UE</w:t>
      </w:r>
      <w:r w:rsidR="0038740D">
        <w:t xml:space="preserve"> and the</w:t>
      </w:r>
      <w:r w:rsidR="00431823">
        <w:t xml:space="preserve"> 6G</w:t>
      </w:r>
      <w:r w:rsidR="0038740D">
        <w:t xml:space="preserve"> SMF. The alternatives are:</w:t>
      </w:r>
    </w:p>
    <w:p w14:paraId="77F679BF" w14:textId="5D42D2EB" w:rsidR="0038740D" w:rsidRDefault="000B39CA" w:rsidP="000B39CA">
      <w:pPr>
        <w:pStyle w:val="B2"/>
      </w:pPr>
      <w:r>
        <w:t>-</w:t>
      </w:r>
      <w:r>
        <w:tab/>
        <w:t>Solution S2-2600271 (solution #5.Y in tdoc) propose</w:t>
      </w:r>
      <w:r w:rsidR="007D20D0">
        <w:t>s</w:t>
      </w:r>
      <w:r>
        <w:t xml:space="preserve"> the UE can negotiate the received QoS with the core network, such as UE requests QoS degradation due to its limited resources or QoS upgrade due to its poor quality of experience (QoE), but the core network still has the highest QoS decision authority and determines to accept or reject the negotiated QoS. </w:t>
      </w:r>
    </w:p>
    <w:p w14:paraId="7BBCDA4A" w14:textId="67A25CEE" w:rsidR="0038740D" w:rsidRDefault="0038740D" w:rsidP="0038740D">
      <w:pPr>
        <w:pStyle w:val="B2"/>
      </w:pPr>
      <w:r>
        <w:t>-</w:t>
      </w:r>
      <w:r>
        <w:tab/>
      </w:r>
      <w:r w:rsidR="00AA42D5">
        <w:t>Solu</w:t>
      </w:r>
      <w:r w:rsidR="000B08D9">
        <w:t>t</w:t>
      </w:r>
      <w:r w:rsidR="00AA42D5">
        <w:t>ion S2-2600567</w:t>
      </w:r>
      <w:r w:rsidR="00B92D72">
        <w:t xml:space="preserve"> (</w:t>
      </w:r>
      <w:r w:rsidR="00D23F31">
        <w:t>solution #5.</w:t>
      </w:r>
      <w:r w:rsidR="000B39CA">
        <w:t>X</w:t>
      </w:r>
      <w:r w:rsidR="00D23F31">
        <w:t xml:space="preserve"> in the tdoc</w:t>
      </w:r>
      <w:r w:rsidR="00B92D72">
        <w:t>)</w:t>
      </w:r>
      <w:r w:rsidR="00AA42D5">
        <w:t xml:space="preserve"> propose</w:t>
      </w:r>
      <w:r w:rsidR="007D20D0">
        <w:t>s</w:t>
      </w:r>
      <w:r w:rsidR="00AA42D5">
        <w:t xml:space="preserve"> the UE to include additional QoS requirements</w:t>
      </w:r>
      <w:r w:rsidR="00AA42D5" w:rsidRPr="00AA42D5">
        <w:t xml:space="preserve"> to allow signalling of individual QoS parameters/characteristic and alternative QoS requirements from the UE to the network. </w:t>
      </w:r>
      <w:r w:rsidR="00AA42D5">
        <w:t>T</w:t>
      </w:r>
      <w:r w:rsidR="00AA42D5" w:rsidRPr="00AA42D5">
        <w:t>he signalling from the UE to the session management function for 6G should support the signalling of the same level of information that the AF can provide, e.g. as that defined in TS 23.503 [4] clause 6.1.3.22 and 6.1.3.27. The session management function for 6G can take the information into account in adjusting the QoS parameters and informing the UE and RAN of the new QoS levels</w:t>
      </w:r>
    </w:p>
    <w:p w14:paraId="1F0D768D" w14:textId="20D4C8F6" w:rsidR="008550F6" w:rsidRPr="005818C7" w:rsidRDefault="008550F6" w:rsidP="008A6483">
      <w:pPr>
        <w:pStyle w:val="B2"/>
      </w:pPr>
    </w:p>
    <w:p w14:paraId="4BB529EC" w14:textId="2329E78C" w:rsidR="00514180" w:rsidRDefault="00514180" w:rsidP="00514180">
      <w:pPr>
        <w:pStyle w:val="Heading4"/>
      </w:pPr>
      <w:r w:rsidRPr="001D0732">
        <w:lastRenderedPageBreak/>
        <w:t>6.</w:t>
      </w:r>
      <w:r w:rsidR="00431823">
        <w:t>5</w:t>
      </w:r>
      <w:r w:rsidR="00783BF3">
        <w:t>.</w:t>
      </w:r>
      <w:r w:rsidR="00431823">
        <w:t>11</w:t>
      </w:r>
      <w:r w:rsidRPr="001D0732">
        <w:t>.2</w:t>
      </w:r>
      <w:r w:rsidRPr="001D0732">
        <w:tab/>
        <w:t>Procedures</w:t>
      </w:r>
    </w:p>
    <w:p w14:paraId="46F47420" w14:textId="5730A98E" w:rsidR="00514180" w:rsidRDefault="00514180" w:rsidP="00514180">
      <w:pPr>
        <w:pStyle w:val="Heading4"/>
      </w:pPr>
      <w:r w:rsidRPr="001D0732">
        <w:rPr>
          <w:lang w:eastAsia="zh-CN"/>
        </w:rPr>
        <w:t>6.</w:t>
      </w:r>
      <w:r w:rsidR="00431823">
        <w:rPr>
          <w:lang w:eastAsia="zh-CN"/>
        </w:rPr>
        <w:t>5</w:t>
      </w:r>
      <w:r w:rsidR="00783BF3">
        <w:rPr>
          <w:lang w:eastAsia="zh-CN"/>
        </w:rPr>
        <w:t>.</w:t>
      </w:r>
      <w:r w:rsidR="00431823">
        <w:rPr>
          <w:lang w:eastAsia="zh-CN"/>
        </w:rPr>
        <w:t>11</w:t>
      </w:r>
      <w:r w:rsidRPr="001D0732">
        <w:rPr>
          <w:lang w:eastAsia="zh-CN"/>
        </w:rPr>
        <w:t>.3</w:t>
      </w:r>
      <w:r w:rsidRPr="001D0732">
        <w:rPr>
          <w:lang w:eastAsia="zh-CN"/>
        </w:rPr>
        <w:tab/>
      </w:r>
      <w:r w:rsidRPr="001D0732">
        <w:t>Services, Entities and Interfaces</w:t>
      </w:r>
    </w:p>
    <w:p w14:paraId="36C975BF" w14:textId="7DC09733" w:rsidR="00514180" w:rsidRDefault="00514180" w:rsidP="00514180">
      <w:pPr>
        <w:pStyle w:val="Heading4"/>
      </w:pPr>
      <w:r>
        <w:t>6.</w:t>
      </w:r>
      <w:r w:rsidR="00431823">
        <w:t>5</w:t>
      </w:r>
      <w:r w:rsidR="00783BF3">
        <w:t>.</w:t>
      </w:r>
      <w:r w:rsidR="00431823">
        <w:t>11</w:t>
      </w:r>
      <w:r>
        <w:t>.4</w:t>
      </w:r>
      <w:r>
        <w:tab/>
        <w:t>Issues</w:t>
      </w:r>
    </w:p>
    <w:p w14:paraId="26C592DE" w14:textId="77777777" w:rsidR="00783BF3" w:rsidRPr="00976112" w:rsidRDefault="00783BF3" w:rsidP="00783BF3"/>
    <w:p w14:paraId="04A0292A" w14:textId="77777777" w:rsidR="00783BF3" w:rsidRDefault="00783BF3" w:rsidP="00783B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8D837A4" w14:textId="77777777" w:rsidR="00783BF3" w:rsidRPr="00783BF3" w:rsidRDefault="00783BF3" w:rsidP="00783BF3"/>
    <w:p w14:paraId="49DB6E56" w14:textId="6F287671" w:rsidR="00783BF3" w:rsidRPr="00783BF3" w:rsidRDefault="00783BF3" w:rsidP="00783BF3">
      <w:pPr>
        <w:keepNext/>
        <w:keepLines/>
        <w:spacing w:before="120"/>
        <w:ind w:left="1134" w:hanging="1134"/>
        <w:outlineLvl w:val="2"/>
        <w:rPr>
          <w:rFonts w:ascii="Arial" w:hAnsi="Arial"/>
          <w:sz w:val="28"/>
        </w:rPr>
      </w:pPr>
      <w:r w:rsidRPr="00783BF3">
        <w:rPr>
          <w:rFonts w:ascii="Arial" w:hAnsi="Arial"/>
          <w:sz w:val="28"/>
        </w:rPr>
        <w:t>6.</w:t>
      </w:r>
      <w:r w:rsidR="00431823">
        <w:rPr>
          <w:rFonts w:ascii="Arial" w:hAnsi="Arial"/>
          <w:sz w:val="28"/>
        </w:rPr>
        <w:t>5</w:t>
      </w:r>
      <w:r>
        <w:rPr>
          <w:rFonts w:ascii="Arial" w:hAnsi="Arial"/>
          <w:sz w:val="28"/>
        </w:rPr>
        <w:t>.</w:t>
      </w:r>
      <w:r w:rsidR="00431823">
        <w:rPr>
          <w:rFonts w:ascii="Arial" w:hAnsi="Arial"/>
          <w:sz w:val="28"/>
        </w:rPr>
        <w:t>12</w:t>
      </w:r>
      <w:r w:rsidRPr="00783BF3">
        <w:rPr>
          <w:rFonts w:ascii="Arial" w:hAnsi="Arial"/>
          <w:sz w:val="28"/>
        </w:rPr>
        <w:tab/>
        <w:t>Solution variant #</w:t>
      </w:r>
      <w:r w:rsidR="00431823">
        <w:rPr>
          <w:rFonts w:ascii="Arial" w:hAnsi="Arial"/>
          <w:sz w:val="28"/>
        </w:rPr>
        <w:t>5</w:t>
      </w:r>
      <w:r>
        <w:rPr>
          <w:rFonts w:ascii="Arial" w:hAnsi="Arial"/>
          <w:sz w:val="28"/>
        </w:rPr>
        <w:t>.</w:t>
      </w:r>
      <w:r w:rsidR="00431823" w:rsidRPr="007C3032">
        <w:rPr>
          <w:rFonts w:ascii="Arial" w:hAnsi="Arial"/>
          <w:sz w:val="28"/>
        </w:rPr>
        <w:t>12</w:t>
      </w:r>
      <w:r w:rsidRPr="007C3032">
        <w:rPr>
          <w:rFonts w:ascii="Arial" w:hAnsi="Arial"/>
          <w:sz w:val="28"/>
        </w:rPr>
        <w:t xml:space="preserve">: </w:t>
      </w:r>
      <w:r w:rsidR="00684C84" w:rsidRPr="007C3032">
        <w:rPr>
          <w:rFonts w:ascii="Arial" w:hAnsi="Arial"/>
          <w:sz w:val="28"/>
        </w:rPr>
        <w:t xml:space="preserve">UE assisted </w:t>
      </w:r>
      <w:r w:rsidRPr="007C3032">
        <w:rPr>
          <w:rFonts w:ascii="Arial" w:hAnsi="Arial"/>
          <w:sz w:val="28"/>
        </w:rPr>
        <w:t>QoS performance monitoring based on the collaboration layer</w:t>
      </w:r>
    </w:p>
    <w:p w14:paraId="0224B855" w14:textId="58087F56" w:rsidR="00783BF3" w:rsidRPr="00783BF3" w:rsidRDefault="00783BF3" w:rsidP="00783BF3">
      <w:pPr>
        <w:keepNext/>
        <w:keepLines/>
        <w:spacing w:before="120"/>
        <w:ind w:left="1418" w:hanging="1418"/>
        <w:outlineLvl w:val="3"/>
        <w:rPr>
          <w:rFonts w:ascii="Arial" w:hAnsi="Arial"/>
          <w:sz w:val="24"/>
        </w:rPr>
      </w:pPr>
      <w:r w:rsidRPr="00783BF3">
        <w:rPr>
          <w:rFonts w:ascii="Arial" w:hAnsi="Arial"/>
          <w:sz w:val="24"/>
        </w:rPr>
        <w:t>6.</w:t>
      </w:r>
      <w:r w:rsidR="00431823">
        <w:rPr>
          <w:rFonts w:ascii="Arial" w:hAnsi="Arial"/>
          <w:sz w:val="24"/>
        </w:rPr>
        <w:t>5</w:t>
      </w:r>
      <w:r w:rsidRPr="00783BF3">
        <w:rPr>
          <w:rFonts w:ascii="Arial" w:hAnsi="Arial"/>
          <w:sz w:val="24"/>
        </w:rPr>
        <w:t>.</w:t>
      </w:r>
      <w:r w:rsidR="00431823">
        <w:rPr>
          <w:rFonts w:ascii="Arial" w:hAnsi="Arial"/>
          <w:sz w:val="24"/>
        </w:rPr>
        <w:t>12</w:t>
      </w:r>
      <w:r w:rsidRPr="00783BF3">
        <w:rPr>
          <w:rFonts w:ascii="Arial" w:hAnsi="Arial"/>
          <w:sz w:val="24"/>
        </w:rPr>
        <w:t>.0</w:t>
      </w:r>
      <w:r w:rsidRPr="00783BF3">
        <w:rPr>
          <w:rFonts w:ascii="Arial" w:hAnsi="Arial"/>
          <w:sz w:val="24"/>
        </w:rPr>
        <w:tab/>
        <w:t>Topics addressed and High-level Solution Principles</w:t>
      </w:r>
    </w:p>
    <w:p w14:paraId="64867354" w14:textId="77777777" w:rsidR="00783BF3" w:rsidRPr="00783BF3" w:rsidRDefault="00783BF3" w:rsidP="00783BF3">
      <w:r w:rsidRPr="00783BF3">
        <w:t>This solution variant addresses bullet 5 of Key Issue 5.</w:t>
      </w:r>
    </w:p>
    <w:p w14:paraId="15034E5C" w14:textId="77777777" w:rsidR="00783BF3" w:rsidRPr="00783BF3" w:rsidRDefault="00783BF3" w:rsidP="00783BF3">
      <w:r w:rsidRPr="00783BF3">
        <w:t>The following solution proposals are used as a basis for defining this solution variant as shown in the Table below:</w:t>
      </w:r>
    </w:p>
    <w:p w14:paraId="3AE1E807" w14:textId="77777777" w:rsidR="00783BF3" w:rsidRPr="00783BF3" w:rsidRDefault="00783BF3" w:rsidP="00783BF3">
      <w:pPr>
        <w:keepLines/>
        <w:ind w:left="1135" w:hanging="851"/>
        <w:rPr>
          <w:color w:val="FF0000"/>
        </w:rPr>
      </w:pPr>
      <w:r w:rsidRPr="00783BF3">
        <w:rPr>
          <w:color w:val="FF0000"/>
        </w:rPr>
        <w:t>Editor's Note: tdoc number to be replaced by the solution number</w:t>
      </w:r>
    </w:p>
    <w:p w14:paraId="078F2EC3" w14:textId="5859935B" w:rsidR="00783BF3" w:rsidRPr="00783BF3" w:rsidRDefault="00783BF3" w:rsidP="00783BF3">
      <w:pPr>
        <w:keepLines/>
        <w:spacing w:after="240"/>
        <w:jc w:val="center"/>
        <w:rPr>
          <w:rFonts w:ascii="Arial" w:hAnsi="Arial"/>
          <w:b/>
        </w:rPr>
      </w:pPr>
      <w:r w:rsidRPr="00783BF3">
        <w:rPr>
          <w:rFonts w:ascii="Arial" w:hAnsi="Arial"/>
          <w:b/>
        </w:rPr>
        <w:t>Table 6.</w:t>
      </w:r>
      <w:r w:rsidR="00431823">
        <w:rPr>
          <w:rFonts w:ascii="Arial" w:hAnsi="Arial"/>
          <w:b/>
        </w:rPr>
        <w:t>5</w:t>
      </w:r>
      <w:r w:rsidRPr="00783BF3">
        <w:rPr>
          <w:rFonts w:ascii="Arial" w:hAnsi="Arial"/>
          <w:b/>
        </w:rPr>
        <w:t>.</w:t>
      </w:r>
      <w:r w:rsidR="00431823">
        <w:rPr>
          <w:rFonts w:ascii="Arial" w:hAnsi="Arial"/>
          <w:b/>
        </w:rPr>
        <w:t>12</w:t>
      </w:r>
      <w:r w:rsidRPr="00783BF3">
        <w:rPr>
          <w:rFonts w:ascii="Arial" w:hAnsi="Arial"/>
          <w:b/>
        </w:rPr>
        <w:t>.0-1: Solutions used to define Solution Variant #</w:t>
      </w:r>
      <w:r w:rsidR="00431823">
        <w:rPr>
          <w:rFonts w:ascii="Arial" w:hAnsi="Arial"/>
          <w:b/>
        </w:rPr>
        <w:t>5</w:t>
      </w:r>
      <w:r w:rsidR="00CD1C2D">
        <w:rPr>
          <w:rFonts w:ascii="Arial" w:hAnsi="Arial"/>
          <w:b/>
        </w:rPr>
        <w:t>.</w:t>
      </w:r>
      <w:r w:rsidR="00431823">
        <w:rPr>
          <w:rFonts w:ascii="Arial" w:hAnsi="Arial"/>
          <w:b/>
        </w:rPr>
        <w:t>12</w:t>
      </w:r>
    </w:p>
    <w:tbl>
      <w:tblPr>
        <w:tblW w:w="819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54"/>
        <w:gridCol w:w="6943"/>
      </w:tblGrid>
      <w:tr w:rsidR="00783BF3" w:rsidRPr="00783BF3" w14:paraId="3B794487" w14:textId="77777777" w:rsidTr="00115D44">
        <w:tc>
          <w:tcPr>
            <w:tcW w:w="1254" w:type="dxa"/>
            <w:shd w:val="clear" w:color="auto" w:fill="D0CECE" w:themeFill="background2" w:themeFillShade="E6"/>
          </w:tcPr>
          <w:p w14:paraId="1B0196A1" w14:textId="77777777" w:rsidR="00783BF3" w:rsidRPr="00783BF3" w:rsidRDefault="00783BF3" w:rsidP="00783BF3">
            <w:pPr>
              <w:keepNext/>
              <w:keepLines/>
              <w:spacing w:after="0"/>
              <w:jc w:val="center"/>
              <w:rPr>
                <w:rFonts w:ascii="Arial" w:hAnsi="Arial"/>
                <w:b/>
                <w:sz w:val="16"/>
                <w:szCs w:val="16"/>
              </w:rPr>
            </w:pPr>
            <w:r w:rsidRPr="00783BF3">
              <w:rPr>
                <w:rFonts w:ascii="Arial" w:hAnsi="Arial"/>
                <w:b/>
                <w:sz w:val="16"/>
                <w:szCs w:val="16"/>
              </w:rPr>
              <w:t>Solution</w:t>
            </w:r>
          </w:p>
        </w:tc>
        <w:tc>
          <w:tcPr>
            <w:tcW w:w="6943" w:type="dxa"/>
            <w:shd w:val="clear" w:color="auto" w:fill="D0CECE" w:themeFill="background2" w:themeFillShade="E6"/>
          </w:tcPr>
          <w:p w14:paraId="26FC6346" w14:textId="77777777" w:rsidR="00783BF3" w:rsidRPr="00783BF3" w:rsidRDefault="00783BF3" w:rsidP="00783BF3">
            <w:pPr>
              <w:keepNext/>
              <w:keepLines/>
              <w:spacing w:after="0"/>
              <w:jc w:val="center"/>
              <w:rPr>
                <w:rFonts w:ascii="Arial" w:hAnsi="Arial"/>
                <w:b/>
                <w:sz w:val="16"/>
                <w:szCs w:val="16"/>
              </w:rPr>
            </w:pPr>
            <w:r w:rsidRPr="00783BF3">
              <w:rPr>
                <w:rFonts w:ascii="Arial" w:hAnsi="Arial"/>
                <w:b/>
                <w:sz w:val="16"/>
                <w:szCs w:val="16"/>
              </w:rPr>
              <w:t>Title of Solution</w:t>
            </w:r>
          </w:p>
        </w:tc>
      </w:tr>
      <w:tr w:rsidR="00783BF3" w:rsidRPr="00783BF3" w14:paraId="56CFF096" w14:textId="77777777" w:rsidTr="00115D44">
        <w:tc>
          <w:tcPr>
            <w:tcW w:w="1254" w:type="dxa"/>
            <w:shd w:val="solid" w:color="FFFFFF" w:fill="auto"/>
          </w:tcPr>
          <w:p w14:paraId="3646CF8D" w14:textId="77777777" w:rsidR="00783BF3" w:rsidRPr="00783BF3" w:rsidRDefault="00783BF3" w:rsidP="00783BF3">
            <w:pPr>
              <w:keepNext/>
              <w:keepLines/>
              <w:spacing w:after="0"/>
              <w:jc w:val="center"/>
              <w:rPr>
                <w:rFonts w:ascii="Arial" w:hAnsi="Arial"/>
                <w:sz w:val="16"/>
                <w:szCs w:val="16"/>
              </w:rPr>
            </w:pPr>
            <w:r w:rsidRPr="00783BF3">
              <w:rPr>
                <w:rFonts w:ascii="Arial" w:hAnsi="Arial"/>
                <w:sz w:val="16"/>
                <w:szCs w:val="16"/>
              </w:rPr>
              <w:t>S2-2600264</w:t>
            </w:r>
          </w:p>
        </w:tc>
        <w:tc>
          <w:tcPr>
            <w:tcW w:w="6943" w:type="dxa"/>
            <w:shd w:val="solid" w:color="FFFFFF" w:fill="auto"/>
          </w:tcPr>
          <w:p w14:paraId="55952C43" w14:textId="441B41EB" w:rsidR="00783BF3" w:rsidRPr="00783BF3" w:rsidRDefault="00783BF3" w:rsidP="00783BF3">
            <w:pPr>
              <w:keepNext/>
              <w:keepLines/>
              <w:spacing w:after="0"/>
              <w:rPr>
                <w:rFonts w:ascii="Arial" w:hAnsi="Arial"/>
                <w:sz w:val="16"/>
                <w:szCs w:val="16"/>
              </w:rPr>
            </w:pPr>
            <w:r w:rsidRPr="00783BF3">
              <w:rPr>
                <w:rFonts w:ascii="Arial" w:hAnsi="Arial"/>
                <w:sz w:val="16"/>
                <w:szCs w:val="16"/>
              </w:rPr>
              <w:t>[KI#5,bullet#4,#5] supporting QoS Collaboration between Network and Application on the UE</w:t>
            </w:r>
            <w:r w:rsidR="00CD1C2D">
              <w:rPr>
                <w:rFonts w:ascii="Arial" w:hAnsi="Arial"/>
                <w:sz w:val="16"/>
                <w:szCs w:val="16"/>
              </w:rPr>
              <w:t>/</w:t>
            </w:r>
            <w:r w:rsidR="00CD1C2D">
              <w:t xml:space="preserve"> </w:t>
            </w:r>
            <w:r w:rsidR="00CD1C2D" w:rsidRPr="00CD1C2D">
              <w:rPr>
                <w:rFonts w:ascii="Arial" w:hAnsi="Arial"/>
                <w:sz w:val="16"/>
                <w:szCs w:val="16"/>
              </w:rPr>
              <w:t>Solution #X.Y: QoS Collaboration between Network and Application on the UE.</w:t>
            </w:r>
          </w:p>
        </w:tc>
      </w:tr>
      <w:tr w:rsidR="00783BF3" w:rsidRPr="00783BF3" w14:paraId="2F9328E8" w14:textId="77777777" w:rsidTr="00115D44">
        <w:tc>
          <w:tcPr>
            <w:tcW w:w="1254" w:type="dxa"/>
            <w:shd w:val="solid" w:color="FFFFFF" w:fill="auto"/>
          </w:tcPr>
          <w:p w14:paraId="024D9A11" w14:textId="77777777" w:rsidR="00783BF3" w:rsidRPr="00783BF3" w:rsidRDefault="00783BF3" w:rsidP="00783BF3">
            <w:pPr>
              <w:keepNext/>
              <w:keepLines/>
              <w:spacing w:after="0"/>
              <w:jc w:val="center"/>
              <w:rPr>
                <w:rFonts w:ascii="Arial" w:hAnsi="Arial"/>
                <w:sz w:val="16"/>
                <w:szCs w:val="16"/>
                <w:lang w:eastAsia="zh-CN"/>
              </w:rPr>
            </w:pPr>
            <w:r w:rsidRPr="00783BF3">
              <w:rPr>
                <w:rFonts w:ascii="Arial" w:hAnsi="Arial"/>
                <w:sz w:val="16"/>
                <w:szCs w:val="16"/>
                <w:lang w:eastAsia="zh-CN"/>
              </w:rPr>
              <w:t>S2-2600464</w:t>
            </w:r>
          </w:p>
        </w:tc>
        <w:tc>
          <w:tcPr>
            <w:tcW w:w="6943" w:type="dxa"/>
            <w:shd w:val="solid" w:color="FFFFFF" w:fill="auto"/>
          </w:tcPr>
          <w:p w14:paraId="761C1D0B" w14:textId="5D21FA9E" w:rsidR="00783BF3" w:rsidRPr="00783BF3" w:rsidRDefault="00783BF3" w:rsidP="00783BF3">
            <w:pPr>
              <w:keepNext/>
              <w:keepLines/>
              <w:spacing w:after="0"/>
              <w:rPr>
                <w:rFonts w:ascii="Arial" w:hAnsi="Arial"/>
                <w:sz w:val="16"/>
                <w:szCs w:val="16"/>
              </w:rPr>
            </w:pPr>
            <w:r w:rsidRPr="00783BF3">
              <w:rPr>
                <w:rFonts w:ascii="Arial" w:hAnsi="Arial"/>
                <w:sz w:val="16"/>
                <w:szCs w:val="16"/>
              </w:rPr>
              <w:t>[KI#5, bullet#4&amp;#5] New Sol for support of the UE, application and network QoS collaboration</w:t>
            </w:r>
            <w:r w:rsidR="00CD1C2D">
              <w:rPr>
                <w:rFonts w:ascii="Arial" w:hAnsi="Arial"/>
                <w:sz w:val="16"/>
                <w:szCs w:val="16"/>
              </w:rPr>
              <w:t>/</w:t>
            </w:r>
            <w:r w:rsidR="00CD1C2D">
              <w:t xml:space="preserve"> </w:t>
            </w:r>
            <w:r w:rsidR="00CD1C2D" w:rsidRPr="00CD1C2D">
              <w:rPr>
                <w:rFonts w:ascii="Arial" w:hAnsi="Arial"/>
                <w:sz w:val="16"/>
                <w:szCs w:val="16"/>
              </w:rPr>
              <w:t>Solution #X.Y: Real-time collaboration mechanism between UE, application and network</w:t>
            </w:r>
          </w:p>
        </w:tc>
      </w:tr>
      <w:tr w:rsidR="00783BF3" w:rsidRPr="00783BF3" w14:paraId="355CAB00" w14:textId="77777777" w:rsidTr="00115D44">
        <w:tc>
          <w:tcPr>
            <w:tcW w:w="1254" w:type="dxa"/>
            <w:shd w:val="solid" w:color="FFFFFF" w:fill="auto"/>
          </w:tcPr>
          <w:p w14:paraId="3B952B11" w14:textId="77777777" w:rsidR="00783BF3" w:rsidRPr="00783BF3" w:rsidRDefault="00783BF3" w:rsidP="00783BF3">
            <w:pPr>
              <w:keepNext/>
              <w:keepLines/>
              <w:spacing w:after="0"/>
              <w:jc w:val="center"/>
              <w:rPr>
                <w:rFonts w:ascii="Arial" w:hAnsi="Arial"/>
                <w:sz w:val="16"/>
                <w:szCs w:val="16"/>
                <w:lang w:eastAsia="zh-CN"/>
              </w:rPr>
            </w:pPr>
            <w:r w:rsidRPr="00783BF3">
              <w:rPr>
                <w:rFonts w:ascii="Arial" w:hAnsi="Arial"/>
                <w:sz w:val="16"/>
                <w:szCs w:val="16"/>
                <w:lang w:eastAsia="zh-CN"/>
              </w:rPr>
              <w:t>S2-2600521</w:t>
            </w:r>
          </w:p>
        </w:tc>
        <w:tc>
          <w:tcPr>
            <w:tcW w:w="6943" w:type="dxa"/>
            <w:shd w:val="solid" w:color="FFFFFF" w:fill="auto"/>
          </w:tcPr>
          <w:p w14:paraId="64A1FC65" w14:textId="5F8D12B3" w:rsidR="00783BF3" w:rsidRPr="00783BF3" w:rsidRDefault="00783BF3" w:rsidP="00783BF3">
            <w:pPr>
              <w:keepNext/>
              <w:keepLines/>
              <w:tabs>
                <w:tab w:val="left" w:pos="785"/>
              </w:tabs>
              <w:spacing w:after="0"/>
              <w:rPr>
                <w:rFonts w:ascii="Arial" w:hAnsi="Arial"/>
                <w:sz w:val="16"/>
                <w:szCs w:val="16"/>
              </w:rPr>
            </w:pPr>
            <w:r w:rsidRPr="00783BF3">
              <w:rPr>
                <w:rFonts w:ascii="Arial" w:hAnsi="Arial"/>
                <w:sz w:val="16"/>
                <w:szCs w:val="16"/>
              </w:rPr>
              <w:t>[KI#5, bullet #5] Support for 6G QoS monitoring</w:t>
            </w:r>
            <w:r w:rsidR="00CD1C2D">
              <w:rPr>
                <w:rFonts w:ascii="Arial" w:hAnsi="Arial"/>
                <w:sz w:val="16"/>
                <w:szCs w:val="16"/>
              </w:rPr>
              <w:t>/</w:t>
            </w:r>
            <w:r w:rsidR="00CD1C2D">
              <w:t xml:space="preserve"> </w:t>
            </w:r>
            <w:commentRangeStart w:id="33"/>
            <w:r w:rsidR="00CD1C2D" w:rsidRPr="00CD1C2D">
              <w:rPr>
                <w:rFonts w:ascii="Arial" w:hAnsi="Arial"/>
                <w:sz w:val="16"/>
                <w:szCs w:val="16"/>
              </w:rPr>
              <w:t>Solution #X.Y: &lt;Solution Title&gt;</w:t>
            </w:r>
            <w:commentRangeEnd w:id="33"/>
            <w:r w:rsidR="00CD1C2D" w:rsidRPr="00783BF3">
              <w:rPr>
                <w:rStyle w:val="CommentReference"/>
                <w:rFonts w:ascii="Arial" w:hAnsi="Arial"/>
                <w:szCs w:val="16"/>
              </w:rPr>
              <w:commentReference w:id="33"/>
            </w:r>
          </w:p>
        </w:tc>
      </w:tr>
    </w:tbl>
    <w:p w14:paraId="69D17B77" w14:textId="77777777" w:rsidR="00783BF3" w:rsidRPr="00783BF3" w:rsidRDefault="00783BF3" w:rsidP="00783BF3"/>
    <w:p w14:paraId="247A73E0" w14:textId="77777777" w:rsidR="00783BF3" w:rsidRPr="00783BF3" w:rsidRDefault="00783BF3" w:rsidP="00783BF3">
      <w:r w:rsidRPr="00783BF3">
        <w:t>The key principles proposed by this solution variant are:</w:t>
      </w:r>
      <w:r w:rsidRPr="00783BF3">
        <w:rPr>
          <w:lang w:eastAsia="zh-CN"/>
        </w:rPr>
        <w:t xml:space="preserve"> </w:t>
      </w:r>
    </w:p>
    <w:p w14:paraId="08BC300B" w14:textId="67C3DA41" w:rsidR="00783BF3" w:rsidRPr="00783BF3" w:rsidRDefault="00783BF3" w:rsidP="00783BF3">
      <w:pPr>
        <w:ind w:left="568" w:hanging="284"/>
        <w:rPr>
          <w:lang w:eastAsia="zh-CN"/>
        </w:rPr>
      </w:pPr>
      <w:r w:rsidRPr="00783BF3">
        <w:t>-</w:t>
      </w:r>
      <w:r w:rsidRPr="00783BF3">
        <w:tab/>
        <w:t xml:space="preserve">Measurement of the QoS performance (e.g. packet delay, packet error rate) using the collaboration layer between UE and </w:t>
      </w:r>
      <w:r w:rsidR="0084359A">
        <w:t xml:space="preserve">6G </w:t>
      </w:r>
      <w:r w:rsidRPr="00783BF3">
        <w:t>UPF.</w:t>
      </w:r>
    </w:p>
    <w:p w14:paraId="368BDD67" w14:textId="46FA199D" w:rsidR="00783BF3" w:rsidRPr="00783BF3" w:rsidRDefault="00783BF3" w:rsidP="00783BF3">
      <w:pPr>
        <w:keepNext/>
        <w:keepLines/>
        <w:spacing w:before="120"/>
        <w:ind w:left="1418" w:hanging="1418"/>
        <w:outlineLvl w:val="3"/>
        <w:rPr>
          <w:rFonts w:ascii="Arial" w:hAnsi="Arial"/>
          <w:sz w:val="24"/>
        </w:rPr>
      </w:pPr>
      <w:r w:rsidRPr="00783BF3">
        <w:rPr>
          <w:rFonts w:ascii="Arial" w:hAnsi="Arial"/>
          <w:sz w:val="24"/>
        </w:rPr>
        <w:t>6.</w:t>
      </w:r>
      <w:r w:rsidR="00431823">
        <w:rPr>
          <w:rFonts w:ascii="Arial" w:hAnsi="Arial"/>
          <w:sz w:val="24"/>
        </w:rPr>
        <w:t>5</w:t>
      </w:r>
      <w:r w:rsidRPr="00783BF3">
        <w:rPr>
          <w:rFonts w:ascii="Arial" w:hAnsi="Arial"/>
          <w:sz w:val="24"/>
        </w:rPr>
        <w:t>.</w:t>
      </w:r>
      <w:r w:rsidR="00431823">
        <w:rPr>
          <w:rFonts w:ascii="Arial" w:hAnsi="Arial"/>
          <w:sz w:val="24"/>
        </w:rPr>
        <w:t>12</w:t>
      </w:r>
      <w:r w:rsidRPr="00783BF3">
        <w:rPr>
          <w:rFonts w:ascii="Arial" w:hAnsi="Arial"/>
          <w:sz w:val="24"/>
        </w:rPr>
        <w:t>.1</w:t>
      </w:r>
      <w:r w:rsidRPr="00783BF3">
        <w:rPr>
          <w:rFonts w:ascii="Arial" w:hAnsi="Arial"/>
          <w:sz w:val="24"/>
        </w:rPr>
        <w:tab/>
        <w:t>Description</w:t>
      </w:r>
    </w:p>
    <w:p w14:paraId="445508E6" w14:textId="77777777" w:rsidR="00783BF3" w:rsidRPr="00783BF3" w:rsidRDefault="00783BF3" w:rsidP="00783BF3">
      <w:r w:rsidRPr="00783BF3">
        <w:t>The main principles of this solution variant are:</w:t>
      </w:r>
    </w:p>
    <w:p w14:paraId="0D4341A4" w14:textId="77777777" w:rsidR="00783BF3" w:rsidRPr="00783BF3" w:rsidRDefault="00783BF3" w:rsidP="00783BF3">
      <w:pPr>
        <w:ind w:left="568" w:hanging="284"/>
        <w:rPr>
          <w:lang w:eastAsia="zh-CN"/>
        </w:rPr>
      </w:pPr>
      <w:r w:rsidRPr="00783BF3">
        <w:rPr>
          <w:lang w:eastAsia="zh-CN"/>
        </w:rPr>
        <w:t>-</w:t>
      </w:r>
      <w:r w:rsidRPr="00783BF3">
        <w:rPr>
          <w:lang w:eastAsia="zh-CN"/>
        </w:rPr>
        <w:tab/>
        <w:t>The UE or AF may request the QoS performance measurements.</w:t>
      </w:r>
    </w:p>
    <w:p w14:paraId="6839DB23" w14:textId="7FD2578E" w:rsidR="00783BF3" w:rsidRPr="00783BF3" w:rsidRDefault="00783BF3" w:rsidP="00783BF3">
      <w:pPr>
        <w:ind w:left="568" w:hanging="284"/>
      </w:pPr>
      <w:r w:rsidRPr="00783BF3">
        <w:t>-</w:t>
      </w:r>
      <w:r w:rsidRPr="00783BF3">
        <w:tab/>
        <w:t xml:space="preserve">Measurements of the QoS performance (e.g. packet delay, packet error rate) using the collaboration layer between UE and </w:t>
      </w:r>
      <w:r w:rsidR="00451A3C">
        <w:t xml:space="preserve">6G </w:t>
      </w:r>
      <w:r w:rsidRPr="00783BF3">
        <w:t>UPF. The alternatives are:</w:t>
      </w:r>
    </w:p>
    <w:p w14:paraId="0E98AE27" w14:textId="138F0668" w:rsidR="00783BF3" w:rsidRPr="00783BF3" w:rsidRDefault="00783BF3" w:rsidP="00783BF3">
      <w:pPr>
        <w:ind w:left="851" w:hanging="284"/>
      </w:pPr>
      <w:r w:rsidRPr="00783BF3">
        <w:t>-</w:t>
      </w:r>
      <w:r w:rsidRPr="00783BF3">
        <w:tab/>
        <w:t>Solution S2-2600264 proposes to reuse the PMF-like protocol and the RTT/PLR measurement message</w:t>
      </w:r>
      <w:r w:rsidR="00451A3C">
        <w:t>s</w:t>
      </w:r>
      <w:r w:rsidRPr="00783BF3">
        <w:t xml:space="preserve"> for the measurement of the QoS performance.</w:t>
      </w:r>
    </w:p>
    <w:p w14:paraId="125DB8E1" w14:textId="69BEA452" w:rsidR="00783BF3" w:rsidRPr="00783BF3" w:rsidRDefault="00783BF3" w:rsidP="00783BF3">
      <w:pPr>
        <w:ind w:left="851" w:hanging="284"/>
        <w:rPr>
          <w:lang w:eastAsia="zh-CN"/>
        </w:rPr>
      </w:pPr>
      <w:r w:rsidRPr="00783BF3">
        <w:rPr>
          <w:lang w:eastAsia="zh-CN"/>
        </w:rPr>
        <w:t>-</w:t>
      </w:r>
      <w:r w:rsidRPr="00783BF3">
        <w:rPr>
          <w:lang w:eastAsia="zh-CN"/>
        </w:rPr>
        <w:tab/>
      </w:r>
      <w:r w:rsidRPr="00783BF3">
        <w:t xml:space="preserve">Solution S2-2600464 proposes that UE and 6G UP NF add timestamp, packet SN, etc. to the UL/DL packets of collaboration layer, in order to measure the latency, error rate per packet, PDU Set/burst </w:t>
      </w:r>
      <w:r w:rsidR="00451A3C">
        <w:t>granularity</w:t>
      </w:r>
      <w:r w:rsidRPr="00783BF3">
        <w:t>.</w:t>
      </w:r>
    </w:p>
    <w:p w14:paraId="308A57BF" w14:textId="77777777" w:rsidR="00783BF3" w:rsidRPr="00783BF3" w:rsidRDefault="00783BF3" w:rsidP="00783BF3">
      <w:pPr>
        <w:ind w:left="851" w:hanging="284"/>
        <w:rPr>
          <w:lang w:eastAsia="zh-CN"/>
        </w:rPr>
      </w:pPr>
      <w:r w:rsidRPr="00783BF3">
        <w:rPr>
          <w:lang w:eastAsia="zh-CN"/>
        </w:rPr>
        <w:t>-</w:t>
      </w:r>
      <w:r w:rsidRPr="00783BF3">
        <w:rPr>
          <w:lang w:eastAsia="zh-CN"/>
        </w:rPr>
        <w:tab/>
        <w:t>Solution S2-2600521 proposes the UE and 6G UP may measure the QoS monitoring parameters, e.g., end-to-end packet delay between the UE and 6G UP, packet loss rate, via exchanging measurement information within the coordination Layer protocol between the UE and 6G UP or the application layer handling at UE and UPF.</w:t>
      </w:r>
    </w:p>
    <w:p w14:paraId="46550338" w14:textId="215F307B" w:rsidR="00783BF3" w:rsidRPr="00783BF3" w:rsidRDefault="00783BF3" w:rsidP="00783BF3">
      <w:pPr>
        <w:keepNext/>
        <w:keepLines/>
        <w:spacing w:before="120"/>
        <w:ind w:left="1418" w:hanging="1418"/>
        <w:outlineLvl w:val="3"/>
        <w:rPr>
          <w:rFonts w:ascii="Arial" w:hAnsi="Arial"/>
          <w:sz w:val="24"/>
        </w:rPr>
      </w:pPr>
      <w:r w:rsidRPr="00783BF3">
        <w:rPr>
          <w:rFonts w:ascii="Arial" w:hAnsi="Arial"/>
          <w:sz w:val="24"/>
        </w:rPr>
        <w:lastRenderedPageBreak/>
        <w:t>6.</w:t>
      </w:r>
      <w:r w:rsidR="00431823">
        <w:rPr>
          <w:rFonts w:ascii="Arial" w:hAnsi="Arial"/>
          <w:sz w:val="24"/>
        </w:rPr>
        <w:t>5</w:t>
      </w:r>
      <w:r>
        <w:rPr>
          <w:rFonts w:ascii="Arial" w:hAnsi="Arial"/>
          <w:sz w:val="24"/>
        </w:rPr>
        <w:t>.</w:t>
      </w:r>
      <w:r w:rsidR="00431823">
        <w:rPr>
          <w:rFonts w:ascii="Arial" w:hAnsi="Arial"/>
          <w:sz w:val="24"/>
        </w:rPr>
        <w:t>12</w:t>
      </w:r>
      <w:r w:rsidRPr="00783BF3">
        <w:rPr>
          <w:rFonts w:ascii="Arial" w:hAnsi="Arial"/>
          <w:sz w:val="24"/>
        </w:rPr>
        <w:t>.2</w:t>
      </w:r>
      <w:r w:rsidRPr="00783BF3">
        <w:rPr>
          <w:rFonts w:ascii="Arial" w:hAnsi="Arial"/>
          <w:sz w:val="24"/>
        </w:rPr>
        <w:tab/>
        <w:t>Procedures</w:t>
      </w:r>
    </w:p>
    <w:p w14:paraId="414CBEEC" w14:textId="480C98B2" w:rsidR="00783BF3" w:rsidRPr="00783BF3" w:rsidRDefault="00783BF3" w:rsidP="00783BF3">
      <w:pPr>
        <w:keepNext/>
        <w:keepLines/>
        <w:spacing w:before="120"/>
        <w:ind w:left="1418" w:hanging="1418"/>
        <w:outlineLvl w:val="3"/>
        <w:rPr>
          <w:rFonts w:ascii="Arial" w:hAnsi="Arial"/>
          <w:sz w:val="24"/>
        </w:rPr>
      </w:pPr>
      <w:r w:rsidRPr="00783BF3">
        <w:rPr>
          <w:rFonts w:ascii="Arial" w:hAnsi="Arial"/>
          <w:sz w:val="24"/>
          <w:lang w:eastAsia="zh-CN"/>
        </w:rPr>
        <w:t>6.</w:t>
      </w:r>
      <w:r w:rsidR="00431823">
        <w:rPr>
          <w:rFonts w:ascii="Arial" w:hAnsi="Arial"/>
          <w:sz w:val="24"/>
          <w:lang w:eastAsia="zh-CN"/>
        </w:rPr>
        <w:t>5</w:t>
      </w:r>
      <w:r>
        <w:rPr>
          <w:rFonts w:ascii="Arial" w:hAnsi="Arial"/>
          <w:sz w:val="24"/>
          <w:lang w:eastAsia="zh-CN"/>
        </w:rPr>
        <w:t>.</w:t>
      </w:r>
      <w:r w:rsidR="00431823">
        <w:rPr>
          <w:rFonts w:ascii="Arial" w:hAnsi="Arial"/>
          <w:sz w:val="24"/>
          <w:lang w:eastAsia="zh-CN"/>
        </w:rPr>
        <w:t>12</w:t>
      </w:r>
      <w:r w:rsidRPr="00783BF3">
        <w:rPr>
          <w:rFonts w:ascii="Arial" w:hAnsi="Arial"/>
          <w:sz w:val="24"/>
          <w:lang w:eastAsia="zh-CN"/>
        </w:rPr>
        <w:t>.3</w:t>
      </w:r>
      <w:r w:rsidRPr="00783BF3">
        <w:rPr>
          <w:rFonts w:ascii="Arial" w:hAnsi="Arial"/>
          <w:sz w:val="24"/>
          <w:lang w:eastAsia="zh-CN"/>
        </w:rPr>
        <w:tab/>
      </w:r>
      <w:r w:rsidRPr="00783BF3">
        <w:rPr>
          <w:rFonts w:ascii="Arial" w:hAnsi="Arial"/>
          <w:sz w:val="24"/>
        </w:rPr>
        <w:t>Services, Entities and Interfaces</w:t>
      </w:r>
    </w:p>
    <w:p w14:paraId="4545D59F" w14:textId="69F98F3B" w:rsidR="00783BF3" w:rsidRPr="00783BF3" w:rsidRDefault="00783BF3" w:rsidP="00783BF3">
      <w:pPr>
        <w:keepNext/>
        <w:keepLines/>
        <w:spacing w:before="120"/>
        <w:ind w:left="1418" w:hanging="1418"/>
        <w:outlineLvl w:val="3"/>
        <w:rPr>
          <w:rFonts w:ascii="Arial" w:hAnsi="Arial"/>
          <w:sz w:val="24"/>
        </w:rPr>
      </w:pPr>
      <w:r w:rsidRPr="00783BF3">
        <w:rPr>
          <w:rFonts w:ascii="Arial" w:hAnsi="Arial"/>
          <w:sz w:val="24"/>
        </w:rPr>
        <w:t>6.</w:t>
      </w:r>
      <w:r w:rsidR="00431823">
        <w:rPr>
          <w:rFonts w:ascii="Arial" w:hAnsi="Arial"/>
          <w:sz w:val="24"/>
        </w:rPr>
        <w:t>5</w:t>
      </w:r>
      <w:r>
        <w:rPr>
          <w:rFonts w:ascii="Arial" w:hAnsi="Arial"/>
          <w:sz w:val="24"/>
        </w:rPr>
        <w:t>.</w:t>
      </w:r>
      <w:r w:rsidR="00431823">
        <w:rPr>
          <w:rFonts w:ascii="Arial" w:hAnsi="Arial"/>
          <w:sz w:val="24"/>
        </w:rPr>
        <w:t>12</w:t>
      </w:r>
      <w:r w:rsidRPr="00783BF3">
        <w:rPr>
          <w:rFonts w:ascii="Arial" w:hAnsi="Arial"/>
          <w:sz w:val="24"/>
        </w:rPr>
        <w:t>.4</w:t>
      </w:r>
      <w:r w:rsidRPr="00783BF3">
        <w:rPr>
          <w:rFonts w:ascii="Arial" w:hAnsi="Arial"/>
          <w:sz w:val="24"/>
        </w:rPr>
        <w:tab/>
        <w:t>Issues</w:t>
      </w:r>
    </w:p>
    <w:p w14:paraId="244136FE" w14:textId="77777777" w:rsidR="00783BF3" w:rsidRPr="00976112" w:rsidRDefault="00783BF3" w:rsidP="00783BF3"/>
    <w:p w14:paraId="74E76677" w14:textId="77777777" w:rsidR="00783BF3" w:rsidRDefault="00783BF3" w:rsidP="00783B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E67F951" w14:textId="77777777" w:rsidR="00783BF3" w:rsidRPr="00783BF3" w:rsidRDefault="00783BF3" w:rsidP="00783BF3"/>
    <w:p w14:paraId="45D457D1" w14:textId="704A7745" w:rsidR="00783BF3" w:rsidRPr="00783BF3" w:rsidRDefault="00783BF3" w:rsidP="00783BF3">
      <w:pPr>
        <w:keepNext/>
        <w:keepLines/>
        <w:spacing w:before="120"/>
        <w:ind w:left="1134" w:hanging="1134"/>
        <w:outlineLvl w:val="2"/>
        <w:rPr>
          <w:rFonts w:ascii="Arial" w:hAnsi="Arial"/>
          <w:sz w:val="28"/>
        </w:rPr>
      </w:pPr>
      <w:r w:rsidRPr="00783BF3">
        <w:rPr>
          <w:rFonts w:ascii="Arial" w:hAnsi="Arial"/>
          <w:sz w:val="28"/>
        </w:rPr>
        <w:t>6.</w:t>
      </w:r>
      <w:r w:rsidR="00431823">
        <w:rPr>
          <w:rFonts w:ascii="Arial" w:hAnsi="Arial"/>
          <w:sz w:val="28"/>
        </w:rPr>
        <w:t>5</w:t>
      </w:r>
      <w:r>
        <w:rPr>
          <w:rFonts w:ascii="Arial" w:hAnsi="Arial"/>
          <w:sz w:val="28"/>
        </w:rPr>
        <w:t>.</w:t>
      </w:r>
      <w:r w:rsidR="00431823">
        <w:rPr>
          <w:rFonts w:ascii="Arial" w:hAnsi="Arial"/>
          <w:sz w:val="28"/>
        </w:rPr>
        <w:t>13</w:t>
      </w:r>
      <w:r w:rsidRPr="00783BF3">
        <w:rPr>
          <w:rFonts w:ascii="Arial" w:hAnsi="Arial"/>
          <w:sz w:val="28"/>
        </w:rPr>
        <w:tab/>
        <w:t>Solution variant #</w:t>
      </w:r>
      <w:r w:rsidR="00431823">
        <w:rPr>
          <w:rFonts w:ascii="Arial" w:hAnsi="Arial"/>
          <w:sz w:val="28"/>
        </w:rPr>
        <w:t>5</w:t>
      </w:r>
      <w:r>
        <w:rPr>
          <w:rFonts w:ascii="Arial" w:hAnsi="Arial"/>
          <w:sz w:val="28"/>
        </w:rPr>
        <w:t>.</w:t>
      </w:r>
      <w:r w:rsidR="00431823">
        <w:rPr>
          <w:rFonts w:ascii="Arial" w:hAnsi="Arial"/>
          <w:sz w:val="28"/>
        </w:rPr>
        <w:t>13</w:t>
      </w:r>
      <w:r w:rsidRPr="00783BF3">
        <w:rPr>
          <w:rFonts w:ascii="Arial" w:hAnsi="Arial"/>
          <w:sz w:val="28"/>
        </w:rPr>
        <w:t>: End-to-End QoS Fulfilment Monitoring with Closed-Loop Optimization</w:t>
      </w:r>
    </w:p>
    <w:p w14:paraId="7E39BA06" w14:textId="70FE4D4D" w:rsidR="00783BF3" w:rsidRPr="00783BF3" w:rsidRDefault="00783BF3" w:rsidP="00783BF3">
      <w:pPr>
        <w:keepNext/>
        <w:keepLines/>
        <w:spacing w:before="120"/>
        <w:ind w:left="1418" w:hanging="1418"/>
        <w:outlineLvl w:val="3"/>
        <w:rPr>
          <w:rFonts w:ascii="Arial" w:hAnsi="Arial"/>
          <w:sz w:val="24"/>
        </w:rPr>
      </w:pPr>
      <w:r w:rsidRPr="00783BF3">
        <w:rPr>
          <w:rFonts w:ascii="Arial" w:hAnsi="Arial"/>
          <w:sz w:val="24"/>
        </w:rPr>
        <w:t>6.</w:t>
      </w:r>
      <w:r w:rsidR="00431823">
        <w:rPr>
          <w:rFonts w:ascii="Arial" w:hAnsi="Arial"/>
          <w:sz w:val="24"/>
        </w:rPr>
        <w:t>5</w:t>
      </w:r>
      <w:r>
        <w:rPr>
          <w:rFonts w:ascii="Arial" w:hAnsi="Arial"/>
          <w:sz w:val="24"/>
        </w:rPr>
        <w:t>.</w:t>
      </w:r>
      <w:r w:rsidR="00431823">
        <w:rPr>
          <w:rFonts w:ascii="Arial" w:hAnsi="Arial"/>
          <w:sz w:val="24"/>
        </w:rPr>
        <w:t>13</w:t>
      </w:r>
      <w:r w:rsidRPr="00783BF3">
        <w:rPr>
          <w:rFonts w:ascii="Arial" w:hAnsi="Arial"/>
          <w:sz w:val="24"/>
        </w:rPr>
        <w:t>.0</w:t>
      </w:r>
      <w:r w:rsidRPr="00783BF3">
        <w:rPr>
          <w:rFonts w:ascii="Arial" w:hAnsi="Arial"/>
          <w:sz w:val="24"/>
        </w:rPr>
        <w:tab/>
        <w:t>Topics addressed and High-level Solution Principles</w:t>
      </w:r>
    </w:p>
    <w:p w14:paraId="70263A1A" w14:textId="77777777" w:rsidR="00783BF3" w:rsidRPr="00783BF3" w:rsidRDefault="00783BF3" w:rsidP="00783BF3">
      <w:r w:rsidRPr="00783BF3">
        <w:t>This solution variant addresses bullet 5 of Key Issue 5.</w:t>
      </w:r>
    </w:p>
    <w:p w14:paraId="058FEAEA" w14:textId="77777777" w:rsidR="00783BF3" w:rsidRPr="00783BF3" w:rsidRDefault="00783BF3" w:rsidP="00783BF3">
      <w:r w:rsidRPr="00783BF3">
        <w:t>The following solution proposals are used as a basis for defining this solution variant as shown in the Table below:</w:t>
      </w:r>
    </w:p>
    <w:p w14:paraId="7D33C309" w14:textId="77777777" w:rsidR="00783BF3" w:rsidRPr="00783BF3" w:rsidRDefault="00783BF3" w:rsidP="00783BF3">
      <w:pPr>
        <w:keepLines/>
        <w:ind w:left="1135" w:hanging="851"/>
        <w:rPr>
          <w:color w:val="FF0000"/>
        </w:rPr>
      </w:pPr>
      <w:r w:rsidRPr="00783BF3">
        <w:rPr>
          <w:color w:val="FF0000"/>
        </w:rPr>
        <w:t>Editor's Note: tdoc number to be replaced by the solution number</w:t>
      </w:r>
    </w:p>
    <w:p w14:paraId="45CE1AAB" w14:textId="20813DB9" w:rsidR="00783BF3" w:rsidRPr="00783BF3" w:rsidRDefault="00783BF3" w:rsidP="00783BF3">
      <w:pPr>
        <w:keepLines/>
        <w:spacing w:after="240"/>
        <w:jc w:val="center"/>
        <w:rPr>
          <w:rFonts w:ascii="Arial" w:hAnsi="Arial"/>
          <w:b/>
        </w:rPr>
      </w:pPr>
      <w:r w:rsidRPr="00783BF3">
        <w:rPr>
          <w:rFonts w:ascii="Arial" w:hAnsi="Arial"/>
          <w:b/>
        </w:rPr>
        <w:t>Table 6.</w:t>
      </w:r>
      <w:r w:rsidR="00431823">
        <w:rPr>
          <w:rFonts w:ascii="Arial" w:hAnsi="Arial"/>
          <w:b/>
        </w:rPr>
        <w:t>5</w:t>
      </w:r>
      <w:r>
        <w:rPr>
          <w:rFonts w:ascii="Arial" w:hAnsi="Arial"/>
          <w:b/>
        </w:rPr>
        <w:t>.</w:t>
      </w:r>
      <w:r w:rsidR="00431823">
        <w:rPr>
          <w:rFonts w:ascii="Arial" w:hAnsi="Arial"/>
          <w:b/>
        </w:rPr>
        <w:t>13</w:t>
      </w:r>
      <w:r w:rsidRPr="00783BF3">
        <w:rPr>
          <w:rFonts w:ascii="Arial" w:hAnsi="Arial"/>
          <w:b/>
        </w:rPr>
        <w:t>.0-1: Solutions used to define Solution Variant #</w:t>
      </w:r>
      <w:r w:rsidR="00431823">
        <w:rPr>
          <w:rFonts w:ascii="Arial" w:hAnsi="Arial"/>
          <w:b/>
        </w:rPr>
        <w:t>5</w:t>
      </w:r>
      <w:r>
        <w:rPr>
          <w:rFonts w:ascii="Arial" w:hAnsi="Arial"/>
          <w:b/>
        </w:rPr>
        <w:t>.</w:t>
      </w:r>
      <w:r w:rsidR="00431823">
        <w:rPr>
          <w:rFonts w:ascii="Arial" w:hAnsi="Arial"/>
          <w:b/>
        </w:rPr>
        <w:t>13</w:t>
      </w:r>
    </w:p>
    <w:tbl>
      <w:tblPr>
        <w:tblW w:w="819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54"/>
        <w:gridCol w:w="6943"/>
      </w:tblGrid>
      <w:tr w:rsidR="00783BF3" w:rsidRPr="00783BF3" w14:paraId="290E8AF6" w14:textId="77777777" w:rsidTr="00115D44">
        <w:tc>
          <w:tcPr>
            <w:tcW w:w="1254" w:type="dxa"/>
            <w:shd w:val="clear" w:color="auto" w:fill="D0CECE" w:themeFill="background2" w:themeFillShade="E6"/>
          </w:tcPr>
          <w:p w14:paraId="0EE1E944" w14:textId="77777777" w:rsidR="00783BF3" w:rsidRPr="00783BF3" w:rsidRDefault="00783BF3" w:rsidP="00783BF3">
            <w:pPr>
              <w:keepNext/>
              <w:keepLines/>
              <w:spacing w:after="0"/>
              <w:jc w:val="center"/>
              <w:rPr>
                <w:rFonts w:ascii="Arial" w:hAnsi="Arial"/>
                <w:b/>
                <w:sz w:val="16"/>
                <w:szCs w:val="16"/>
              </w:rPr>
            </w:pPr>
            <w:r w:rsidRPr="00783BF3">
              <w:rPr>
                <w:rFonts w:ascii="Arial" w:hAnsi="Arial"/>
                <w:b/>
                <w:sz w:val="16"/>
                <w:szCs w:val="16"/>
              </w:rPr>
              <w:t>Solution</w:t>
            </w:r>
          </w:p>
        </w:tc>
        <w:tc>
          <w:tcPr>
            <w:tcW w:w="6943" w:type="dxa"/>
            <w:shd w:val="clear" w:color="auto" w:fill="D0CECE" w:themeFill="background2" w:themeFillShade="E6"/>
          </w:tcPr>
          <w:p w14:paraId="0BBE92B3" w14:textId="77777777" w:rsidR="00783BF3" w:rsidRPr="00783BF3" w:rsidRDefault="00783BF3" w:rsidP="00783BF3">
            <w:pPr>
              <w:keepNext/>
              <w:keepLines/>
              <w:spacing w:after="0"/>
              <w:jc w:val="center"/>
              <w:rPr>
                <w:rFonts w:ascii="Arial" w:hAnsi="Arial"/>
                <w:b/>
                <w:sz w:val="16"/>
                <w:szCs w:val="16"/>
              </w:rPr>
            </w:pPr>
            <w:r w:rsidRPr="00783BF3">
              <w:rPr>
                <w:rFonts w:ascii="Arial" w:hAnsi="Arial"/>
                <w:b/>
                <w:sz w:val="16"/>
                <w:szCs w:val="16"/>
              </w:rPr>
              <w:t>Title of Solution</w:t>
            </w:r>
          </w:p>
        </w:tc>
      </w:tr>
      <w:tr w:rsidR="00783BF3" w:rsidRPr="00783BF3" w14:paraId="369EA71E" w14:textId="77777777" w:rsidTr="00115D44">
        <w:tc>
          <w:tcPr>
            <w:tcW w:w="1254" w:type="dxa"/>
            <w:shd w:val="solid" w:color="FFFFFF" w:fill="auto"/>
          </w:tcPr>
          <w:p w14:paraId="2DF5C01B" w14:textId="77777777" w:rsidR="00783BF3" w:rsidRPr="00783BF3" w:rsidRDefault="00783BF3" w:rsidP="00783BF3">
            <w:pPr>
              <w:keepNext/>
              <w:keepLines/>
              <w:spacing w:after="0"/>
              <w:jc w:val="center"/>
              <w:rPr>
                <w:rFonts w:ascii="Arial" w:hAnsi="Arial"/>
                <w:sz w:val="16"/>
                <w:szCs w:val="16"/>
              </w:rPr>
            </w:pPr>
            <w:r w:rsidRPr="00783BF3">
              <w:rPr>
                <w:rFonts w:ascii="Arial" w:hAnsi="Arial"/>
                <w:sz w:val="16"/>
                <w:szCs w:val="16"/>
              </w:rPr>
              <w:t>S2-2600119</w:t>
            </w:r>
          </w:p>
        </w:tc>
        <w:tc>
          <w:tcPr>
            <w:tcW w:w="6943" w:type="dxa"/>
            <w:shd w:val="solid" w:color="FFFFFF" w:fill="auto"/>
          </w:tcPr>
          <w:p w14:paraId="47D7A340" w14:textId="70C587B1" w:rsidR="00783BF3" w:rsidRPr="00783BF3" w:rsidRDefault="00783BF3" w:rsidP="00783BF3">
            <w:pPr>
              <w:keepNext/>
              <w:keepLines/>
              <w:spacing w:after="0"/>
              <w:rPr>
                <w:rFonts w:ascii="Arial" w:hAnsi="Arial"/>
                <w:sz w:val="16"/>
                <w:szCs w:val="16"/>
              </w:rPr>
            </w:pPr>
            <w:r w:rsidRPr="00783BF3">
              <w:rPr>
                <w:rFonts w:ascii="Arial" w:hAnsi="Arial"/>
                <w:sz w:val="16"/>
                <w:szCs w:val="16"/>
              </w:rPr>
              <w:t>End-to-End QoS Fulfilment Monitoring with Closed-Loop Optimization</w:t>
            </w:r>
            <w:r w:rsidR="00E815DD">
              <w:rPr>
                <w:rFonts w:ascii="Arial" w:hAnsi="Arial"/>
                <w:sz w:val="16"/>
                <w:szCs w:val="16"/>
              </w:rPr>
              <w:t>/</w:t>
            </w:r>
            <w:r w:rsidR="00E815DD">
              <w:t xml:space="preserve"> </w:t>
            </w:r>
            <w:r w:rsidR="00E815DD" w:rsidRPr="00E815DD">
              <w:rPr>
                <w:rFonts w:ascii="Arial" w:hAnsi="Arial"/>
                <w:sz w:val="16"/>
                <w:szCs w:val="16"/>
              </w:rPr>
              <w:t>Solution #5: End-to-End QoS Fulfilment Monitoring with Closed-Loop Optimization</w:t>
            </w:r>
          </w:p>
        </w:tc>
      </w:tr>
    </w:tbl>
    <w:p w14:paraId="6DB1DAAD" w14:textId="77777777" w:rsidR="00783BF3" w:rsidRPr="00783BF3" w:rsidRDefault="00783BF3" w:rsidP="00783BF3"/>
    <w:p w14:paraId="5B1F1083" w14:textId="2EEF2766" w:rsidR="00783BF3" w:rsidRPr="00783BF3" w:rsidRDefault="00783BF3" w:rsidP="00783BF3">
      <w:r w:rsidRPr="00783BF3">
        <w:t>The key principles proposed by this solution variant are</w:t>
      </w:r>
      <w:r w:rsidR="003E4D18">
        <w:t xml:space="preserve"> introducing a </w:t>
      </w:r>
      <w:r w:rsidR="003E4D18" w:rsidRPr="00C84B87">
        <w:rPr>
          <w:lang w:val="en-US" w:eastAsia="zh-CN"/>
        </w:rPr>
        <w:t>Central QoS Intelligence Function (CQIF)</w:t>
      </w:r>
      <w:r w:rsidR="003E4D18">
        <w:rPr>
          <w:lang w:val="en-US" w:eastAsia="zh-CN"/>
        </w:rPr>
        <w:t xml:space="preserve"> for</w:t>
      </w:r>
      <w:r w:rsidRPr="00783BF3">
        <w:t>:</w:t>
      </w:r>
      <w:r w:rsidRPr="00783BF3">
        <w:rPr>
          <w:lang w:eastAsia="zh-CN"/>
        </w:rPr>
        <w:t xml:space="preserve"> </w:t>
      </w:r>
    </w:p>
    <w:p w14:paraId="51C9608F" w14:textId="1E243515" w:rsidR="00783BF3" w:rsidRPr="00783BF3" w:rsidRDefault="00783BF3" w:rsidP="00783BF3">
      <w:pPr>
        <w:ind w:left="568" w:hanging="284"/>
      </w:pPr>
      <w:r w:rsidRPr="00783BF3">
        <w:t>-</w:t>
      </w:r>
      <w:r w:rsidRPr="00783BF3">
        <w:tab/>
        <w:t>Measurement of the QoS performance (e.g. packet delay, packet error rate) using the collaboration layer between UE and UPF.</w:t>
      </w:r>
    </w:p>
    <w:p w14:paraId="358A282A" w14:textId="7288E5A7" w:rsidR="00783BF3" w:rsidRPr="00783BF3" w:rsidRDefault="00783BF3" w:rsidP="00783BF3">
      <w:pPr>
        <w:ind w:left="568" w:hanging="284"/>
        <w:rPr>
          <w:lang w:val="en-US" w:eastAsia="zh-CN"/>
        </w:rPr>
      </w:pPr>
      <w:r w:rsidRPr="00783BF3">
        <w:t>-</w:t>
      </w:r>
      <w:r w:rsidRPr="00783BF3">
        <w:tab/>
      </w:r>
      <w:r w:rsidRPr="00783BF3">
        <w:rPr>
          <w:lang w:val="en-US" w:eastAsia="zh-CN"/>
        </w:rPr>
        <w:t xml:space="preserve">Distributed QoS monitoring across UE, RAN, and UPF. </w:t>
      </w:r>
    </w:p>
    <w:p w14:paraId="1033A169" w14:textId="7538C5B9" w:rsidR="00783BF3" w:rsidRPr="00783BF3" w:rsidRDefault="00783BF3" w:rsidP="00783BF3">
      <w:pPr>
        <w:ind w:left="568" w:hanging="284"/>
        <w:rPr>
          <w:lang w:val="en-US" w:eastAsia="zh-CN"/>
        </w:rPr>
      </w:pPr>
      <w:r w:rsidRPr="00783BF3">
        <w:rPr>
          <w:lang w:val="en-US" w:eastAsia="zh-CN"/>
        </w:rPr>
        <w:t>-</w:t>
      </w:r>
      <w:r w:rsidRPr="00783BF3">
        <w:rPr>
          <w:lang w:val="en-US" w:eastAsia="zh-CN"/>
        </w:rPr>
        <w:tab/>
        <w:t>Correlation of intended, delivered, and experienced QoS.</w:t>
      </w:r>
    </w:p>
    <w:p w14:paraId="27C3FDEE" w14:textId="71111F18" w:rsidR="00783BF3" w:rsidRPr="00783BF3" w:rsidRDefault="00783BF3" w:rsidP="00783BF3">
      <w:pPr>
        <w:ind w:left="568" w:hanging="284"/>
        <w:rPr>
          <w:lang w:val="en-US" w:eastAsia="zh-CN"/>
        </w:rPr>
      </w:pPr>
      <w:r w:rsidRPr="00783BF3">
        <w:rPr>
          <w:lang w:val="en-US" w:eastAsia="zh-CN"/>
        </w:rPr>
        <w:t>-</w:t>
      </w:r>
      <w:r w:rsidRPr="00783BF3">
        <w:rPr>
          <w:lang w:val="en-US" w:eastAsia="zh-CN"/>
        </w:rPr>
        <w:tab/>
        <w:t>AI/ML-driven root cause detection via CQIF.</w:t>
      </w:r>
    </w:p>
    <w:p w14:paraId="24F16390" w14:textId="71A5E3DB" w:rsidR="00783BF3" w:rsidRPr="00783BF3" w:rsidRDefault="00783BF3" w:rsidP="00783BF3">
      <w:pPr>
        <w:ind w:left="568" w:hanging="284"/>
        <w:rPr>
          <w:lang w:val="en-US" w:eastAsia="zh-CN"/>
        </w:rPr>
      </w:pPr>
      <w:r w:rsidRPr="00783BF3">
        <w:rPr>
          <w:lang w:val="en-US" w:eastAsia="zh-CN"/>
        </w:rPr>
        <w:t>-</w:t>
      </w:r>
      <w:r w:rsidRPr="00783BF3">
        <w:rPr>
          <w:lang w:val="en-US" w:eastAsia="zh-CN"/>
        </w:rPr>
        <w:tab/>
        <w:t>Closed-loop automated corrective actions to RAN/UPF/PCF/SMF.</w:t>
      </w:r>
    </w:p>
    <w:p w14:paraId="5B854575" w14:textId="6261B063" w:rsidR="00783BF3" w:rsidRPr="00783BF3" w:rsidRDefault="00783BF3" w:rsidP="00783BF3">
      <w:pPr>
        <w:ind w:left="568" w:hanging="284"/>
        <w:rPr>
          <w:lang w:val="en-US" w:eastAsia="zh-CN"/>
        </w:rPr>
      </w:pPr>
      <w:r w:rsidRPr="00783BF3">
        <w:rPr>
          <w:lang w:val="en-US" w:eastAsia="zh-CN"/>
        </w:rPr>
        <w:t>-</w:t>
      </w:r>
      <w:r w:rsidRPr="00783BF3">
        <w:rPr>
          <w:lang w:val="en-US" w:eastAsia="zh-CN"/>
        </w:rPr>
        <w:tab/>
        <w:t>Exposure of QoS fulfilment data via SA2 data framework.</w:t>
      </w:r>
    </w:p>
    <w:p w14:paraId="22C6718C" w14:textId="3F58A22E" w:rsidR="00783BF3" w:rsidRPr="00783BF3" w:rsidRDefault="00783BF3" w:rsidP="00783BF3">
      <w:pPr>
        <w:ind w:left="568" w:hanging="284"/>
        <w:rPr>
          <w:lang w:val="en-US" w:eastAsia="zh-CN"/>
        </w:rPr>
      </w:pPr>
      <w:r w:rsidRPr="00783BF3">
        <w:rPr>
          <w:lang w:val="en-US" w:eastAsia="zh-CN"/>
        </w:rPr>
        <w:t>-</w:t>
      </w:r>
      <w:r w:rsidRPr="00783BF3">
        <w:rPr>
          <w:lang w:val="en-US" w:eastAsia="zh-CN"/>
        </w:rPr>
        <w:tab/>
        <w:t>Supports SLA assurance for slices and services.</w:t>
      </w:r>
    </w:p>
    <w:p w14:paraId="31FECBBF" w14:textId="02D6530D" w:rsidR="00783BF3" w:rsidRPr="00783BF3" w:rsidRDefault="00783BF3" w:rsidP="00783BF3">
      <w:pPr>
        <w:keepNext/>
        <w:keepLines/>
        <w:spacing w:before="120"/>
        <w:ind w:left="1418" w:hanging="1418"/>
        <w:outlineLvl w:val="3"/>
        <w:rPr>
          <w:rFonts w:ascii="Arial" w:hAnsi="Arial"/>
          <w:sz w:val="24"/>
        </w:rPr>
      </w:pPr>
      <w:r w:rsidRPr="00783BF3">
        <w:rPr>
          <w:rFonts w:ascii="Arial" w:hAnsi="Arial"/>
          <w:sz w:val="24"/>
        </w:rPr>
        <w:t>6.</w:t>
      </w:r>
      <w:r w:rsidR="00431823">
        <w:rPr>
          <w:rFonts w:ascii="Arial" w:hAnsi="Arial"/>
          <w:sz w:val="24"/>
        </w:rPr>
        <w:t>5</w:t>
      </w:r>
      <w:r>
        <w:rPr>
          <w:rFonts w:ascii="Arial" w:hAnsi="Arial"/>
          <w:sz w:val="24"/>
        </w:rPr>
        <w:t>.</w:t>
      </w:r>
      <w:r w:rsidR="00431823">
        <w:rPr>
          <w:rFonts w:ascii="Arial" w:hAnsi="Arial"/>
          <w:sz w:val="24"/>
        </w:rPr>
        <w:t>13</w:t>
      </w:r>
      <w:r w:rsidRPr="00783BF3">
        <w:rPr>
          <w:rFonts w:ascii="Arial" w:hAnsi="Arial"/>
          <w:sz w:val="24"/>
        </w:rPr>
        <w:t>.1</w:t>
      </w:r>
      <w:r w:rsidRPr="00783BF3">
        <w:rPr>
          <w:rFonts w:ascii="Arial" w:hAnsi="Arial"/>
          <w:sz w:val="24"/>
        </w:rPr>
        <w:tab/>
        <w:t>Description</w:t>
      </w:r>
    </w:p>
    <w:p w14:paraId="14ACB0B0" w14:textId="77777777" w:rsidR="00783BF3" w:rsidRPr="00783BF3" w:rsidRDefault="00783BF3" w:rsidP="00783BF3">
      <w:r w:rsidRPr="00783BF3">
        <w:t>The main principles of this solution variant are:</w:t>
      </w:r>
    </w:p>
    <w:p w14:paraId="400317CB" w14:textId="77777777" w:rsidR="00783BF3" w:rsidRPr="00783BF3" w:rsidRDefault="00783BF3" w:rsidP="00783BF3">
      <w:pPr>
        <w:ind w:left="568" w:hanging="284"/>
        <w:rPr>
          <w:lang w:eastAsia="zh-CN"/>
        </w:rPr>
      </w:pPr>
      <w:r w:rsidRPr="00783BF3">
        <w:rPr>
          <w:lang w:eastAsia="zh-CN"/>
        </w:rPr>
        <w:t>-</w:t>
      </w:r>
      <w:r w:rsidRPr="00783BF3">
        <w:rPr>
          <w:lang w:eastAsia="zh-CN"/>
        </w:rPr>
        <w:tab/>
        <w:t>QoS intents (latency, jitter, reliability) are defined per service, slice, user, or flow and stored in CQIF. The monitoring agents collect KPIs at different levels:</w:t>
      </w:r>
    </w:p>
    <w:p w14:paraId="51B4A801" w14:textId="77777777" w:rsidR="00783BF3" w:rsidRPr="00783BF3" w:rsidRDefault="00783BF3" w:rsidP="00783BF3">
      <w:pPr>
        <w:ind w:left="851" w:hanging="284"/>
        <w:rPr>
          <w:lang w:eastAsia="zh-CN"/>
        </w:rPr>
      </w:pPr>
      <w:r w:rsidRPr="00783BF3">
        <w:rPr>
          <w:lang w:eastAsia="zh-CN"/>
        </w:rPr>
        <w:t>-</w:t>
      </w:r>
      <w:r w:rsidRPr="00783BF3">
        <w:rPr>
          <w:lang w:eastAsia="zh-CN"/>
        </w:rPr>
        <w:tab/>
        <w:t>UE (latency, jitter, loss)</w:t>
      </w:r>
    </w:p>
    <w:p w14:paraId="1A9DFF5D" w14:textId="77777777" w:rsidR="00783BF3" w:rsidRPr="00783BF3" w:rsidRDefault="00783BF3" w:rsidP="00783BF3">
      <w:pPr>
        <w:ind w:left="851" w:hanging="284"/>
        <w:rPr>
          <w:lang w:eastAsia="zh-CN"/>
        </w:rPr>
      </w:pPr>
      <w:r w:rsidRPr="00783BF3">
        <w:rPr>
          <w:lang w:eastAsia="zh-CN"/>
        </w:rPr>
        <w:t>-</w:t>
      </w:r>
      <w:r w:rsidRPr="00783BF3">
        <w:rPr>
          <w:lang w:eastAsia="zh-CN"/>
        </w:rPr>
        <w:tab/>
        <w:t>RAN (HARQ, scheduling, BLER)</w:t>
      </w:r>
    </w:p>
    <w:p w14:paraId="3A5A53D3" w14:textId="77777777" w:rsidR="00783BF3" w:rsidRPr="00783BF3" w:rsidRDefault="00783BF3" w:rsidP="00783BF3">
      <w:pPr>
        <w:ind w:left="851" w:hanging="284"/>
        <w:rPr>
          <w:lang w:eastAsia="zh-CN"/>
        </w:rPr>
      </w:pPr>
      <w:r w:rsidRPr="00783BF3">
        <w:rPr>
          <w:lang w:eastAsia="zh-CN"/>
        </w:rPr>
        <w:t>-</w:t>
      </w:r>
      <w:r w:rsidRPr="00783BF3">
        <w:rPr>
          <w:lang w:eastAsia="zh-CN"/>
        </w:rPr>
        <w:tab/>
        <w:t>UPF (queue delay, drops).</w:t>
      </w:r>
    </w:p>
    <w:p w14:paraId="364E929B" w14:textId="77777777" w:rsidR="00783BF3" w:rsidRPr="00783BF3" w:rsidRDefault="00783BF3" w:rsidP="00783BF3">
      <w:pPr>
        <w:ind w:left="568" w:hanging="284"/>
        <w:rPr>
          <w:lang w:eastAsia="zh-CN"/>
        </w:rPr>
      </w:pPr>
      <w:r w:rsidRPr="00783BF3">
        <w:rPr>
          <w:lang w:eastAsia="zh-CN"/>
        </w:rPr>
        <w:t>-</w:t>
      </w:r>
      <w:r w:rsidRPr="00783BF3">
        <w:rPr>
          <w:lang w:eastAsia="zh-CN"/>
        </w:rPr>
        <w:tab/>
        <w:t xml:space="preserve">QoS Fulfilment Reports (QFR) are securely transmitted to CQIF using SBA and telemetry. </w:t>
      </w:r>
    </w:p>
    <w:p w14:paraId="7F5B0CB0" w14:textId="77777777" w:rsidR="00783BF3" w:rsidRPr="00783BF3" w:rsidRDefault="00783BF3" w:rsidP="00783BF3">
      <w:pPr>
        <w:ind w:left="568" w:hanging="284"/>
        <w:rPr>
          <w:lang w:eastAsia="zh-CN"/>
        </w:rPr>
      </w:pPr>
      <w:r w:rsidRPr="00783BF3">
        <w:rPr>
          <w:lang w:eastAsia="zh-CN"/>
        </w:rPr>
        <w:lastRenderedPageBreak/>
        <w:t>-</w:t>
      </w:r>
      <w:r w:rsidRPr="00783BF3">
        <w:rPr>
          <w:lang w:eastAsia="zh-CN"/>
        </w:rPr>
        <w:tab/>
        <w:t>CQIF correlates these collected metrics and applies ML for classification of root causes. CQIF triggers corrective actions to RAN schedulers, UPF queues, SMF/PCF policies, and UE adaptation if applicable.</w:t>
      </w:r>
    </w:p>
    <w:p w14:paraId="6302A79C" w14:textId="739C968D" w:rsidR="00783BF3" w:rsidRPr="00783BF3" w:rsidRDefault="00783BF3" w:rsidP="00783BF3">
      <w:pPr>
        <w:keepNext/>
        <w:keepLines/>
        <w:spacing w:before="120"/>
        <w:ind w:left="1418" w:hanging="1418"/>
        <w:outlineLvl w:val="3"/>
        <w:rPr>
          <w:rFonts w:ascii="Arial" w:hAnsi="Arial"/>
          <w:sz w:val="24"/>
        </w:rPr>
      </w:pPr>
      <w:r w:rsidRPr="00783BF3">
        <w:rPr>
          <w:rFonts w:ascii="Arial" w:hAnsi="Arial"/>
          <w:sz w:val="24"/>
        </w:rPr>
        <w:t>6.</w:t>
      </w:r>
      <w:r w:rsidR="00431823">
        <w:rPr>
          <w:rFonts w:ascii="Arial" w:hAnsi="Arial"/>
          <w:sz w:val="24"/>
        </w:rPr>
        <w:t>5</w:t>
      </w:r>
      <w:r>
        <w:rPr>
          <w:rFonts w:ascii="Arial" w:hAnsi="Arial"/>
          <w:sz w:val="24"/>
        </w:rPr>
        <w:t>.</w:t>
      </w:r>
      <w:r w:rsidR="00431823">
        <w:rPr>
          <w:rFonts w:ascii="Arial" w:hAnsi="Arial"/>
          <w:sz w:val="24"/>
        </w:rPr>
        <w:t>13</w:t>
      </w:r>
      <w:r w:rsidRPr="00783BF3">
        <w:rPr>
          <w:rFonts w:ascii="Arial" w:hAnsi="Arial"/>
          <w:sz w:val="24"/>
        </w:rPr>
        <w:t>.2</w:t>
      </w:r>
      <w:r w:rsidRPr="00783BF3">
        <w:rPr>
          <w:rFonts w:ascii="Arial" w:hAnsi="Arial"/>
          <w:sz w:val="24"/>
        </w:rPr>
        <w:tab/>
        <w:t>Procedures</w:t>
      </w:r>
    </w:p>
    <w:p w14:paraId="0AD9406D" w14:textId="0D237B0D" w:rsidR="00783BF3" w:rsidRPr="00783BF3" w:rsidRDefault="00783BF3" w:rsidP="00783BF3">
      <w:pPr>
        <w:keepNext/>
        <w:keepLines/>
        <w:spacing w:before="120"/>
        <w:ind w:left="1418" w:hanging="1418"/>
        <w:outlineLvl w:val="3"/>
        <w:rPr>
          <w:rFonts w:ascii="Arial" w:hAnsi="Arial"/>
          <w:sz w:val="24"/>
        </w:rPr>
      </w:pPr>
      <w:r w:rsidRPr="00783BF3">
        <w:rPr>
          <w:rFonts w:ascii="Arial" w:hAnsi="Arial"/>
          <w:sz w:val="24"/>
          <w:lang w:eastAsia="zh-CN"/>
        </w:rPr>
        <w:t>6.</w:t>
      </w:r>
      <w:r w:rsidR="00431823">
        <w:rPr>
          <w:rFonts w:ascii="Arial" w:hAnsi="Arial"/>
          <w:sz w:val="24"/>
          <w:lang w:eastAsia="zh-CN"/>
        </w:rPr>
        <w:t>5</w:t>
      </w:r>
      <w:r>
        <w:rPr>
          <w:rFonts w:ascii="Arial" w:hAnsi="Arial"/>
          <w:sz w:val="24"/>
          <w:lang w:eastAsia="zh-CN"/>
        </w:rPr>
        <w:t>.</w:t>
      </w:r>
      <w:r w:rsidR="00431823">
        <w:rPr>
          <w:rFonts w:ascii="Arial" w:hAnsi="Arial"/>
          <w:sz w:val="24"/>
          <w:lang w:eastAsia="zh-CN"/>
        </w:rPr>
        <w:t>13</w:t>
      </w:r>
      <w:r w:rsidRPr="00783BF3">
        <w:rPr>
          <w:rFonts w:ascii="Arial" w:hAnsi="Arial"/>
          <w:sz w:val="24"/>
          <w:lang w:eastAsia="zh-CN"/>
        </w:rPr>
        <w:t>.3</w:t>
      </w:r>
      <w:r w:rsidRPr="00783BF3">
        <w:rPr>
          <w:rFonts w:ascii="Arial" w:hAnsi="Arial"/>
          <w:sz w:val="24"/>
          <w:lang w:eastAsia="zh-CN"/>
        </w:rPr>
        <w:tab/>
      </w:r>
      <w:r w:rsidRPr="00783BF3">
        <w:rPr>
          <w:rFonts w:ascii="Arial" w:hAnsi="Arial"/>
          <w:sz w:val="24"/>
        </w:rPr>
        <w:t>Services, Entities and Interfaces</w:t>
      </w:r>
    </w:p>
    <w:p w14:paraId="0A964348" w14:textId="665E477A" w:rsidR="00783BF3" w:rsidRPr="00783BF3" w:rsidRDefault="00783BF3" w:rsidP="00783BF3">
      <w:pPr>
        <w:keepNext/>
        <w:keepLines/>
        <w:spacing w:before="120"/>
        <w:ind w:left="1418" w:hanging="1418"/>
        <w:outlineLvl w:val="3"/>
        <w:rPr>
          <w:rFonts w:ascii="Arial" w:hAnsi="Arial"/>
          <w:sz w:val="24"/>
        </w:rPr>
      </w:pPr>
      <w:r w:rsidRPr="00783BF3">
        <w:rPr>
          <w:rFonts w:ascii="Arial" w:hAnsi="Arial"/>
          <w:sz w:val="24"/>
        </w:rPr>
        <w:t>6.</w:t>
      </w:r>
      <w:r w:rsidR="00431823">
        <w:rPr>
          <w:rFonts w:ascii="Arial" w:hAnsi="Arial"/>
          <w:sz w:val="24"/>
        </w:rPr>
        <w:t>5</w:t>
      </w:r>
      <w:r>
        <w:rPr>
          <w:rFonts w:ascii="Arial" w:hAnsi="Arial"/>
          <w:sz w:val="24"/>
        </w:rPr>
        <w:t>.</w:t>
      </w:r>
      <w:r w:rsidR="00431823">
        <w:rPr>
          <w:rFonts w:ascii="Arial" w:hAnsi="Arial"/>
          <w:sz w:val="24"/>
        </w:rPr>
        <w:t>13</w:t>
      </w:r>
      <w:r w:rsidRPr="00783BF3">
        <w:rPr>
          <w:rFonts w:ascii="Arial" w:hAnsi="Arial"/>
          <w:sz w:val="24"/>
        </w:rPr>
        <w:t>.4</w:t>
      </w:r>
      <w:r w:rsidRPr="00783BF3">
        <w:rPr>
          <w:rFonts w:ascii="Arial" w:hAnsi="Arial"/>
          <w:sz w:val="24"/>
        </w:rPr>
        <w:tab/>
        <w:t>Issues</w:t>
      </w:r>
    </w:p>
    <w:p w14:paraId="0DEA0E79" w14:textId="77777777" w:rsidR="00783BF3" w:rsidRPr="00783BF3" w:rsidRDefault="00783BF3" w:rsidP="00783BF3"/>
    <w:p w14:paraId="1FA35A53" w14:textId="77777777" w:rsidR="00783BF3" w:rsidRPr="00976112" w:rsidRDefault="00783BF3" w:rsidP="00783BF3"/>
    <w:p w14:paraId="58CCD51A" w14:textId="77777777" w:rsidR="00783BF3" w:rsidRDefault="00783BF3" w:rsidP="00783B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5F8964A" w14:textId="61CAC0F5" w:rsidR="003E4D18" w:rsidRPr="00783BF3" w:rsidRDefault="003E4D18" w:rsidP="003E4D18">
      <w:pPr>
        <w:keepNext/>
        <w:keepLines/>
        <w:spacing w:before="120"/>
        <w:ind w:left="1134" w:hanging="1134"/>
        <w:outlineLvl w:val="2"/>
        <w:rPr>
          <w:rFonts w:ascii="Arial" w:hAnsi="Arial"/>
          <w:sz w:val="28"/>
        </w:rPr>
      </w:pPr>
      <w:r w:rsidRPr="00783BF3">
        <w:rPr>
          <w:rFonts w:ascii="Arial" w:hAnsi="Arial"/>
          <w:sz w:val="28"/>
        </w:rPr>
        <w:t>6.</w:t>
      </w:r>
      <w:r w:rsidR="00431823">
        <w:rPr>
          <w:rFonts w:ascii="Arial" w:hAnsi="Arial"/>
          <w:sz w:val="28"/>
        </w:rPr>
        <w:t>5</w:t>
      </w:r>
      <w:r>
        <w:rPr>
          <w:rFonts w:ascii="Arial" w:hAnsi="Arial"/>
          <w:sz w:val="28"/>
        </w:rPr>
        <w:t>.</w:t>
      </w:r>
      <w:r w:rsidR="00431823">
        <w:rPr>
          <w:rFonts w:ascii="Arial" w:hAnsi="Arial"/>
          <w:sz w:val="28"/>
        </w:rPr>
        <w:t>14</w:t>
      </w:r>
      <w:r w:rsidRPr="00783BF3">
        <w:rPr>
          <w:rFonts w:ascii="Arial" w:hAnsi="Arial"/>
          <w:sz w:val="28"/>
        </w:rPr>
        <w:tab/>
        <w:t>Solution variant #</w:t>
      </w:r>
      <w:r w:rsidR="00431823">
        <w:rPr>
          <w:rFonts w:ascii="Arial" w:hAnsi="Arial"/>
          <w:sz w:val="28"/>
        </w:rPr>
        <w:t>5</w:t>
      </w:r>
      <w:r>
        <w:rPr>
          <w:rFonts w:ascii="Arial" w:hAnsi="Arial"/>
          <w:sz w:val="28"/>
        </w:rPr>
        <w:t>.</w:t>
      </w:r>
      <w:r w:rsidR="00431823">
        <w:rPr>
          <w:rFonts w:ascii="Arial" w:hAnsi="Arial"/>
          <w:sz w:val="28"/>
        </w:rPr>
        <w:t>14</w:t>
      </w:r>
      <w:r w:rsidRPr="00783BF3">
        <w:rPr>
          <w:rFonts w:ascii="Arial" w:hAnsi="Arial"/>
          <w:sz w:val="28"/>
        </w:rPr>
        <w:t xml:space="preserve">: </w:t>
      </w:r>
      <w:r>
        <w:rPr>
          <w:rFonts w:ascii="Arial" w:hAnsi="Arial"/>
          <w:sz w:val="28"/>
        </w:rPr>
        <w:t>5GS QoS monitoring enhancements</w:t>
      </w:r>
    </w:p>
    <w:p w14:paraId="4CAA6B93" w14:textId="11CC85A2" w:rsidR="003E4D18" w:rsidRPr="00783BF3" w:rsidRDefault="003E4D18" w:rsidP="003E4D18">
      <w:pPr>
        <w:keepNext/>
        <w:keepLines/>
        <w:spacing w:before="120"/>
        <w:ind w:left="1418" w:hanging="1418"/>
        <w:outlineLvl w:val="3"/>
        <w:rPr>
          <w:rFonts w:ascii="Arial" w:hAnsi="Arial"/>
          <w:sz w:val="24"/>
        </w:rPr>
      </w:pPr>
      <w:r w:rsidRPr="00783BF3">
        <w:rPr>
          <w:rFonts w:ascii="Arial" w:hAnsi="Arial"/>
          <w:sz w:val="24"/>
        </w:rPr>
        <w:t>6.</w:t>
      </w:r>
      <w:r w:rsidR="00431823">
        <w:rPr>
          <w:rFonts w:ascii="Arial" w:hAnsi="Arial"/>
          <w:sz w:val="24"/>
        </w:rPr>
        <w:t>5</w:t>
      </w:r>
      <w:r>
        <w:rPr>
          <w:rFonts w:ascii="Arial" w:hAnsi="Arial"/>
          <w:sz w:val="24"/>
        </w:rPr>
        <w:t>.</w:t>
      </w:r>
      <w:r w:rsidR="00431823">
        <w:rPr>
          <w:rFonts w:ascii="Arial" w:hAnsi="Arial"/>
          <w:sz w:val="24"/>
        </w:rPr>
        <w:t>14</w:t>
      </w:r>
      <w:r w:rsidRPr="00783BF3">
        <w:rPr>
          <w:rFonts w:ascii="Arial" w:hAnsi="Arial"/>
          <w:sz w:val="24"/>
        </w:rPr>
        <w:t>.0</w:t>
      </w:r>
      <w:r w:rsidRPr="00783BF3">
        <w:rPr>
          <w:rFonts w:ascii="Arial" w:hAnsi="Arial"/>
          <w:sz w:val="24"/>
        </w:rPr>
        <w:tab/>
        <w:t>Topics addressed and High-level Solution Principles</w:t>
      </w:r>
    </w:p>
    <w:p w14:paraId="5A7117F2" w14:textId="77777777" w:rsidR="003E4D18" w:rsidRPr="00783BF3" w:rsidRDefault="003E4D18" w:rsidP="003E4D18">
      <w:r w:rsidRPr="00783BF3">
        <w:t>This solution variant addresses bullet 5 of Key Issue 5.</w:t>
      </w:r>
    </w:p>
    <w:p w14:paraId="3FB0759B" w14:textId="77777777" w:rsidR="003E4D18" w:rsidRPr="00783BF3" w:rsidRDefault="003E4D18" w:rsidP="003E4D18">
      <w:r w:rsidRPr="00783BF3">
        <w:t>The following solution proposals are used as a basis for defining this solution variant as shown in the Table below:</w:t>
      </w:r>
    </w:p>
    <w:p w14:paraId="6F9C9B37" w14:textId="77777777" w:rsidR="003E4D18" w:rsidRPr="00783BF3" w:rsidRDefault="003E4D18" w:rsidP="003E4D18">
      <w:pPr>
        <w:keepLines/>
        <w:ind w:left="1135" w:hanging="851"/>
        <w:rPr>
          <w:color w:val="FF0000"/>
        </w:rPr>
      </w:pPr>
      <w:r w:rsidRPr="00783BF3">
        <w:rPr>
          <w:color w:val="FF0000"/>
        </w:rPr>
        <w:t>Editor's Note: tdoc number to be replaced by the solution number</w:t>
      </w:r>
    </w:p>
    <w:p w14:paraId="65FB7A00" w14:textId="3E20E0AA" w:rsidR="003E4D18" w:rsidRPr="00783BF3" w:rsidRDefault="003E4D18" w:rsidP="003E4D18">
      <w:pPr>
        <w:keepLines/>
        <w:spacing w:after="240"/>
        <w:jc w:val="center"/>
        <w:rPr>
          <w:rFonts w:ascii="Arial" w:hAnsi="Arial"/>
          <w:b/>
        </w:rPr>
      </w:pPr>
      <w:r w:rsidRPr="00783BF3">
        <w:rPr>
          <w:rFonts w:ascii="Arial" w:hAnsi="Arial"/>
          <w:b/>
        </w:rPr>
        <w:t>Table 6.</w:t>
      </w:r>
      <w:r w:rsidR="00431823">
        <w:rPr>
          <w:rFonts w:ascii="Arial" w:hAnsi="Arial"/>
          <w:b/>
        </w:rPr>
        <w:t>5</w:t>
      </w:r>
      <w:r>
        <w:rPr>
          <w:rFonts w:ascii="Arial" w:hAnsi="Arial"/>
          <w:b/>
        </w:rPr>
        <w:t>.</w:t>
      </w:r>
      <w:r w:rsidR="00431823">
        <w:rPr>
          <w:rFonts w:ascii="Arial" w:hAnsi="Arial"/>
          <w:b/>
        </w:rPr>
        <w:t>14</w:t>
      </w:r>
      <w:r w:rsidRPr="00783BF3">
        <w:rPr>
          <w:rFonts w:ascii="Arial" w:hAnsi="Arial"/>
          <w:b/>
        </w:rPr>
        <w:t>.0-1: Solutions used to define Solution Variant #</w:t>
      </w:r>
      <w:r w:rsidR="00431823">
        <w:rPr>
          <w:rFonts w:ascii="Arial" w:hAnsi="Arial"/>
          <w:b/>
        </w:rPr>
        <w:t>5</w:t>
      </w:r>
      <w:r>
        <w:rPr>
          <w:rFonts w:ascii="Arial" w:hAnsi="Arial"/>
          <w:b/>
        </w:rPr>
        <w:t>.</w:t>
      </w:r>
      <w:r w:rsidR="00431823">
        <w:rPr>
          <w:rFonts w:ascii="Arial" w:hAnsi="Arial"/>
          <w:b/>
        </w:rPr>
        <w:t>14</w:t>
      </w:r>
    </w:p>
    <w:tbl>
      <w:tblPr>
        <w:tblW w:w="819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54"/>
        <w:gridCol w:w="6943"/>
      </w:tblGrid>
      <w:tr w:rsidR="003E4D18" w:rsidRPr="00783BF3" w14:paraId="0E16EBA7" w14:textId="77777777" w:rsidTr="002A07D3">
        <w:tc>
          <w:tcPr>
            <w:tcW w:w="1254" w:type="dxa"/>
            <w:shd w:val="clear" w:color="auto" w:fill="D0CECE" w:themeFill="background2" w:themeFillShade="E6"/>
          </w:tcPr>
          <w:p w14:paraId="7B8436ED" w14:textId="77777777" w:rsidR="003E4D18" w:rsidRPr="00783BF3" w:rsidRDefault="003E4D18" w:rsidP="002A07D3">
            <w:pPr>
              <w:keepNext/>
              <w:keepLines/>
              <w:spacing w:after="0"/>
              <w:jc w:val="center"/>
              <w:rPr>
                <w:rFonts w:ascii="Arial" w:hAnsi="Arial"/>
                <w:b/>
                <w:sz w:val="16"/>
                <w:szCs w:val="16"/>
              </w:rPr>
            </w:pPr>
            <w:r w:rsidRPr="00783BF3">
              <w:rPr>
                <w:rFonts w:ascii="Arial" w:hAnsi="Arial"/>
                <w:b/>
                <w:sz w:val="16"/>
                <w:szCs w:val="16"/>
              </w:rPr>
              <w:t>Solution</w:t>
            </w:r>
          </w:p>
        </w:tc>
        <w:tc>
          <w:tcPr>
            <w:tcW w:w="6943" w:type="dxa"/>
            <w:shd w:val="clear" w:color="auto" w:fill="D0CECE" w:themeFill="background2" w:themeFillShade="E6"/>
          </w:tcPr>
          <w:p w14:paraId="1A3C15A4" w14:textId="77777777" w:rsidR="003E4D18" w:rsidRPr="00783BF3" w:rsidRDefault="003E4D18" w:rsidP="002A07D3">
            <w:pPr>
              <w:keepNext/>
              <w:keepLines/>
              <w:spacing w:after="0"/>
              <w:jc w:val="center"/>
              <w:rPr>
                <w:rFonts w:ascii="Arial" w:hAnsi="Arial"/>
                <w:b/>
                <w:sz w:val="16"/>
                <w:szCs w:val="16"/>
              </w:rPr>
            </w:pPr>
            <w:r w:rsidRPr="00783BF3">
              <w:rPr>
                <w:rFonts w:ascii="Arial" w:hAnsi="Arial"/>
                <w:b/>
                <w:sz w:val="16"/>
                <w:szCs w:val="16"/>
              </w:rPr>
              <w:t>Title of Solution</w:t>
            </w:r>
          </w:p>
        </w:tc>
      </w:tr>
      <w:tr w:rsidR="003E4D18" w:rsidRPr="00783BF3" w14:paraId="73C5192C" w14:textId="77777777" w:rsidTr="002A07D3">
        <w:tc>
          <w:tcPr>
            <w:tcW w:w="1254" w:type="dxa"/>
            <w:shd w:val="solid" w:color="FFFFFF" w:fill="auto"/>
          </w:tcPr>
          <w:p w14:paraId="6F4DC5D6" w14:textId="77777777" w:rsidR="003E4D18" w:rsidRPr="00783BF3" w:rsidRDefault="003E4D18" w:rsidP="002A07D3">
            <w:pPr>
              <w:keepNext/>
              <w:keepLines/>
              <w:spacing w:after="0"/>
              <w:jc w:val="center"/>
              <w:rPr>
                <w:rFonts w:ascii="Arial" w:hAnsi="Arial"/>
                <w:sz w:val="16"/>
                <w:szCs w:val="16"/>
                <w:lang w:eastAsia="zh-CN"/>
              </w:rPr>
            </w:pPr>
            <w:r>
              <w:rPr>
                <w:rFonts w:ascii="Arial" w:hAnsi="Arial"/>
                <w:sz w:val="16"/>
                <w:szCs w:val="16"/>
                <w:lang w:eastAsia="zh-CN"/>
              </w:rPr>
              <w:t>S2-2600271</w:t>
            </w:r>
            <w:r w:rsidRPr="00783BF3">
              <w:rPr>
                <w:rFonts w:ascii="Arial" w:hAnsi="Arial"/>
                <w:sz w:val="16"/>
                <w:szCs w:val="16"/>
                <w:lang w:eastAsia="zh-CN"/>
              </w:rPr>
              <w:t xml:space="preserve"> </w:t>
            </w:r>
          </w:p>
        </w:tc>
        <w:tc>
          <w:tcPr>
            <w:tcW w:w="6943" w:type="dxa"/>
            <w:shd w:val="solid" w:color="FFFFFF" w:fill="auto"/>
          </w:tcPr>
          <w:p w14:paraId="15AB9D7A" w14:textId="77777777" w:rsidR="003E4D18" w:rsidRPr="00783BF3" w:rsidRDefault="003E4D18" w:rsidP="002A07D3">
            <w:pPr>
              <w:keepNext/>
              <w:keepLines/>
              <w:tabs>
                <w:tab w:val="left" w:pos="785"/>
              </w:tabs>
              <w:spacing w:after="0"/>
              <w:rPr>
                <w:rFonts w:ascii="Arial" w:hAnsi="Arial"/>
                <w:sz w:val="16"/>
                <w:szCs w:val="16"/>
              </w:rPr>
            </w:pPr>
            <w:r w:rsidRPr="00783BF3">
              <w:rPr>
                <w:rFonts w:ascii="Arial" w:hAnsi="Arial"/>
                <w:sz w:val="16"/>
                <w:szCs w:val="16"/>
              </w:rPr>
              <w:t xml:space="preserve"> </w:t>
            </w:r>
            <w:r w:rsidRPr="00E937FE">
              <w:rPr>
                <w:rFonts w:ascii="Arial" w:hAnsi="Arial"/>
                <w:sz w:val="16"/>
                <w:szCs w:val="16"/>
              </w:rPr>
              <w:t xml:space="preserve">KI#5, bullet #1, 4, 5] : QoS framework for 6G/ </w:t>
            </w:r>
            <w:r w:rsidRPr="00E815DD">
              <w:rPr>
                <w:rFonts w:ascii="Arial" w:hAnsi="Arial"/>
                <w:sz w:val="16"/>
                <w:szCs w:val="16"/>
              </w:rPr>
              <w:t>Solution #5.Z: &lt;Multi-granularity QoS monitoring&gt;</w:t>
            </w:r>
          </w:p>
        </w:tc>
      </w:tr>
    </w:tbl>
    <w:p w14:paraId="6B63B49A" w14:textId="77777777" w:rsidR="003E4D18" w:rsidRPr="00783BF3" w:rsidRDefault="003E4D18" w:rsidP="003E4D18"/>
    <w:p w14:paraId="6B146F74" w14:textId="1D76F460" w:rsidR="003E4D18" w:rsidRPr="00783BF3" w:rsidRDefault="003E4D18" w:rsidP="003E4D18">
      <w:r w:rsidRPr="00783BF3">
        <w:t>The key principles proposed by this solution variant are:</w:t>
      </w:r>
      <w:r w:rsidRPr="00783BF3">
        <w:rPr>
          <w:lang w:eastAsia="zh-CN"/>
        </w:rPr>
        <w:t xml:space="preserve"> </w:t>
      </w:r>
    </w:p>
    <w:p w14:paraId="63AB0AE8" w14:textId="7EBBAF95" w:rsidR="003E4D18" w:rsidRDefault="008E164B" w:rsidP="008E164B">
      <w:pPr>
        <w:pStyle w:val="B1"/>
        <w:rPr>
          <w:lang w:val="en-US" w:eastAsia="zh-CN"/>
        </w:rPr>
      </w:pPr>
      <w:r>
        <w:rPr>
          <w:lang w:val="en-US" w:eastAsia="zh-CN"/>
        </w:rPr>
        <w:t>-</w:t>
      </w:r>
      <w:r>
        <w:rPr>
          <w:lang w:val="en-US" w:eastAsia="zh-CN"/>
        </w:rPr>
        <w:tab/>
        <w:t>S</w:t>
      </w:r>
      <w:r w:rsidRPr="008E164B">
        <w:rPr>
          <w:lang w:val="en-US" w:eastAsia="zh-CN"/>
        </w:rPr>
        <w:t>upport the per-slice delay monitoring (e.g., measurement and statistics of the delay information of all PDU sessions per-slice), to assist the slice selection and adjustment, especially for the delay-sensitive applications.</w:t>
      </w:r>
    </w:p>
    <w:p w14:paraId="0BE7EAB9" w14:textId="7E3BC539" w:rsidR="008E164B" w:rsidRPr="00783BF3" w:rsidRDefault="008E164B" w:rsidP="008E164B">
      <w:pPr>
        <w:pStyle w:val="B1"/>
        <w:rPr>
          <w:lang w:val="en-US" w:eastAsia="zh-CN"/>
        </w:rPr>
      </w:pPr>
      <w:r>
        <w:rPr>
          <w:lang w:val="en-US" w:eastAsia="zh-CN"/>
        </w:rPr>
        <w:t>-</w:t>
      </w:r>
      <w:r>
        <w:rPr>
          <w:lang w:val="en-US" w:eastAsia="zh-CN"/>
        </w:rPr>
        <w:tab/>
        <w:t>Support p</w:t>
      </w:r>
      <w:r w:rsidRPr="008E164B">
        <w:rPr>
          <w:lang w:val="en-US" w:eastAsia="zh-CN"/>
        </w:rPr>
        <w:t>acket disorder monitoring</w:t>
      </w:r>
      <w:r w:rsidR="00451A3C">
        <w:rPr>
          <w:lang w:val="en-US" w:eastAsia="zh-CN"/>
        </w:rPr>
        <w:t>.</w:t>
      </w:r>
    </w:p>
    <w:p w14:paraId="33CE5F97" w14:textId="56104090" w:rsidR="003E4D18" w:rsidRPr="00783BF3" w:rsidRDefault="003E4D18" w:rsidP="003E4D18">
      <w:pPr>
        <w:keepNext/>
        <w:keepLines/>
        <w:spacing w:before="120"/>
        <w:ind w:left="1418" w:hanging="1418"/>
        <w:outlineLvl w:val="3"/>
        <w:rPr>
          <w:rFonts w:ascii="Arial" w:hAnsi="Arial"/>
          <w:sz w:val="24"/>
        </w:rPr>
      </w:pPr>
      <w:r w:rsidRPr="00783BF3">
        <w:rPr>
          <w:rFonts w:ascii="Arial" w:hAnsi="Arial"/>
          <w:sz w:val="24"/>
        </w:rPr>
        <w:t>6.</w:t>
      </w:r>
      <w:r w:rsidR="00431823">
        <w:rPr>
          <w:rFonts w:ascii="Arial" w:hAnsi="Arial"/>
          <w:sz w:val="24"/>
        </w:rPr>
        <w:t>5</w:t>
      </w:r>
      <w:r>
        <w:rPr>
          <w:rFonts w:ascii="Arial" w:hAnsi="Arial"/>
          <w:sz w:val="24"/>
        </w:rPr>
        <w:t>.</w:t>
      </w:r>
      <w:r w:rsidR="00431823">
        <w:rPr>
          <w:rFonts w:ascii="Arial" w:hAnsi="Arial"/>
          <w:sz w:val="24"/>
        </w:rPr>
        <w:t>14</w:t>
      </w:r>
      <w:r w:rsidRPr="00783BF3">
        <w:rPr>
          <w:rFonts w:ascii="Arial" w:hAnsi="Arial"/>
          <w:sz w:val="24"/>
        </w:rPr>
        <w:t>.1</w:t>
      </w:r>
      <w:r w:rsidRPr="00783BF3">
        <w:rPr>
          <w:rFonts w:ascii="Arial" w:hAnsi="Arial"/>
          <w:sz w:val="24"/>
        </w:rPr>
        <w:tab/>
        <w:t>Description</w:t>
      </w:r>
    </w:p>
    <w:p w14:paraId="320D495E" w14:textId="77777777" w:rsidR="003E4D18" w:rsidRPr="00783BF3" w:rsidRDefault="003E4D18" w:rsidP="003E4D18">
      <w:r w:rsidRPr="00783BF3">
        <w:t>The main principles of this solution variant are:</w:t>
      </w:r>
    </w:p>
    <w:p w14:paraId="567B912F" w14:textId="61DE0F20" w:rsidR="008E164B" w:rsidRDefault="003E4D18" w:rsidP="008E164B">
      <w:pPr>
        <w:ind w:left="568" w:hanging="284"/>
        <w:rPr>
          <w:lang w:eastAsia="zh-CN"/>
        </w:rPr>
      </w:pPr>
      <w:r w:rsidRPr="00783BF3">
        <w:rPr>
          <w:lang w:eastAsia="zh-CN"/>
        </w:rPr>
        <w:t>-</w:t>
      </w:r>
      <w:r w:rsidR="008E164B">
        <w:rPr>
          <w:lang w:eastAsia="zh-CN"/>
        </w:rPr>
        <w:tab/>
        <w:t>Based on AF request, PCF generates per-UE-per-QoS flow</w:t>
      </w:r>
      <w:r w:rsidR="00451A3C">
        <w:rPr>
          <w:lang w:eastAsia="zh-CN"/>
        </w:rPr>
        <w:t xml:space="preserve"> / per GTP-U / per slice</w:t>
      </w:r>
      <w:r w:rsidR="008E164B">
        <w:rPr>
          <w:lang w:eastAsia="zh-CN"/>
        </w:rPr>
        <w:t xml:space="preserve"> QoS monitoring request related to packet disorder. The request is forwarded to the user plane nodes through SMF. The message includes: </w:t>
      </w:r>
    </w:p>
    <w:p w14:paraId="5D7D99EE" w14:textId="4889B831" w:rsidR="008E164B" w:rsidRDefault="008E164B" w:rsidP="008E164B">
      <w:pPr>
        <w:pStyle w:val="B2"/>
        <w:rPr>
          <w:lang w:eastAsia="zh-CN"/>
        </w:rPr>
      </w:pPr>
      <w:r>
        <w:rPr>
          <w:lang w:eastAsia="zh-CN"/>
        </w:rPr>
        <w:t>-</w:t>
      </w:r>
      <w:r>
        <w:rPr>
          <w:lang w:eastAsia="zh-CN"/>
        </w:rPr>
        <w:tab/>
        <w:t>Indication of disorder statistics per-UE-per-QoS flow</w:t>
      </w:r>
      <w:r w:rsidR="00451A3C">
        <w:rPr>
          <w:lang w:eastAsia="zh-CN"/>
        </w:rPr>
        <w:t>/per GTP-U path</w:t>
      </w:r>
      <w:r>
        <w:rPr>
          <w:lang w:eastAsia="zh-CN"/>
        </w:rPr>
        <w:t>, and one or more QFIs that need to be monitored;</w:t>
      </w:r>
    </w:p>
    <w:p w14:paraId="368721D8" w14:textId="7A7AA786" w:rsidR="008E164B" w:rsidRDefault="008E164B" w:rsidP="008E164B">
      <w:pPr>
        <w:pStyle w:val="B2"/>
        <w:rPr>
          <w:lang w:eastAsia="zh-CN"/>
        </w:rPr>
      </w:pPr>
      <w:r>
        <w:rPr>
          <w:lang w:eastAsia="zh-CN"/>
        </w:rPr>
        <w:t xml:space="preserve">- </w:t>
      </w:r>
      <w:r>
        <w:rPr>
          <w:lang w:eastAsia="zh-CN"/>
        </w:rPr>
        <w:tab/>
        <w:t>The disorder directions of statistics (UL or DL);</w:t>
      </w:r>
    </w:p>
    <w:p w14:paraId="04168390" w14:textId="5F3BADC4" w:rsidR="003E4D18" w:rsidRDefault="008E164B" w:rsidP="008E164B">
      <w:pPr>
        <w:pStyle w:val="B2"/>
        <w:rPr>
          <w:lang w:eastAsia="zh-CN"/>
        </w:rPr>
      </w:pPr>
      <w:r>
        <w:rPr>
          <w:lang w:eastAsia="zh-CN"/>
        </w:rPr>
        <w:t xml:space="preserve">- </w:t>
      </w:r>
      <w:r>
        <w:rPr>
          <w:lang w:eastAsia="zh-CN"/>
        </w:rPr>
        <w:tab/>
        <w:t>Reporting trigger conditions: periodic reporting, event-trigger reporting when the disorder reaches a certain range, or event-trigger reporting when the session ends;</w:t>
      </w:r>
    </w:p>
    <w:p w14:paraId="7EB42EA5" w14:textId="746587A8" w:rsidR="008E164B" w:rsidRDefault="008E164B" w:rsidP="008E164B">
      <w:pPr>
        <w:pStyle w:val="B1"/>
        <w:rPr>
          <w:lang w:val="en-US" w:eastAsia="zh-CN"/>
        </w:rPr>
      </w:pPr>
      <w:r>
        <w:rPr>
          <w:lang w:val="en-US" w:eastAsia="zh-CN"/>
        </w:rPr>
        <w:t>-</w:t>
      </w:r>
      <w:r>
        <w:rPr>
          <w:lang w:val="en-US" w:eastAsia="zh-CN"/>
        </w:rPr>
        <w:tab/>
      </w:r>
      <w:r>
        <w:rPr>
          <w:rFonts w:hint="eastAsia"/>
          <w:lang w:val="en-US" w:eastAsia="zh-CN"/>
        </w:rPr>
        <w:t>The user plane nodes report the disorder statistics results based on the statistics results and the reporting trigger conditions. The statistics results of multiple QFIs can be reported collectively, but the statistics results of each QFI should be encapsulated separately.</w:t>
      </w:r>
      <w:r w:rsidR="00451A3C">
        <w:rPr>
          <w:lang w:val="en-US" w:eastAsia="zh-CN"/>
        </w:rPr>
        <w:t xml:space="preserve"> </w:t>
      </w:r>
      <w:r>
        <w:rPr>
          <w:rFonts w:hint="eastAsia"/>
          <w:lang w:val="en-US" w:eastAsia="zh-CN"/>
        </w:rPr>
        <w:t>The message includes:</w:t>
      </w:r>
    </w:p>
    <w:p w14:paraId="616E5F95" w14:textId="6D10AB5A" w:rsidR="008E164B" w:rsidRDefault="008E164B" w:rsidP="008E164B">
      <w:pPr>
        <w:pStyle w:val="B2"/>
      </w:pPr>
      <w:r>
        <w:rPr>
          <w:rFonts w:hint="eastAsia"/>
        </w:rPr>
        <w:t>-</w:t>
      </w:r>
      <w:r>
        <w:tab/>
      </w:r>
      <w:r>
        <w:rPr>
          <w:rFonts w:hint="eastAsia"/>
        </w:rPr>
        <w:t>Reporting causes: periodic reporting, or event-trigger reporting;</w:t>
      </w:r>
    </w:p>
    <w:p w14:paraId="6255C9D8" w14:textId="1F2234F3" w:rsidR="008E164B" w:rsidRDefault="008E164B" w:rsidP="008E164B">
      <w:pPr>
        <w:pStyle w:val="B2"/>
      </w:pPr>
      <w:r>
        <w:rPr>
          <w:rFonts w:hint="eastAsia"/>
        </w:rPr>
        <w:t>-</w:t>
      </w:r>
      <w:r>
        <w:tab/>
      </w:r>
      <w:r>
        <w:rPr>
          <w:rFonts w:hint="eastAsia"/>
        </w:rPr>
        <w:t>The disorder directions of statistics (UL or DL);</w:t>
      </w:r>
    </w:p>
    <w:p w14:paraId="102D40D5" w14:textId="1B39CBBA" w:rsidR="008E164B" w:rsidRDefault="008E164B" w:rsidP="008E164B">
      <w:pPr>
        <w:pStyle w:val="B2"/>
      </w:pPr>
      <w:r>
        <w:rPr>
          <w:rFonts w:hint="eastAsia"/>
        </w:rPr>
        <w:t>-</w:t>
      </w:r>
      <w:r>
        <w:tab/>
      </w:r>
      <w:r>
        <w:rPr>
          <w:rFonts w:hint="eastAsia"/>
        </w:rPr>
        <w:t>QFIs associated with the reporting results;</w:t>
      </w:r>
    </w:p>
    <w:p w14:paraId="5B84771E" w14:textId="77777777" w:rsidR="008E164B" w:rsidRPr="00783BF3" w:rsidRDefault="008E164B" w:rsidP="008E164B">
      <w:pPr>
        <w:pStyle w:val="B2"/>
        <w:rPr>
          <w:lang w:eastAsia="zh-CN"/>
        </w:rPr>
      </w:pPr>
    </w:p>
    <w:p w14:paraId="6EC1EB00" w14:textId="5A7581D8" w:rsidR="003E4D18" w:rsidRPr="00783BF3" w:rsidRDefault="003E4D18" w:rsidP="003E4D18">
      <w:pPr>
        <w:keepNext/>
        <w:keepLines/>
        <w:spacing w:before="120"/>
        <w:ind w:left="1418" w:hanging="1418"/>
        <w:outlineLvl w:val="3"/>
        <w:rPr>
          <w:rFonts w:ascii="Arial" w:hAnsi="Arial"/>
          <w:sz w:val="24"/>
        </w:rPr>
      </w:pPr>
      <w:r w:rsidRPr="00783BF3">
        <w:rPr>
          <w:rFonts w:ascii="Arial" w:hAnsi="Arial"/>
          <w:sz w:val="24"/>
        </w:rPr>
        <w:t>6.</w:t>
      </w:r>
      <w:r w:rsidR="00431823">
        <w:rPr>
          <w:rFonts w:ascii="Arial" w:hAnsi="Arial"/>
          <w:sz w:val="24"/>
        </w:rPr>
        <w:t>5</w:t>
      </w:r>
      <w:r>
        <w:rPr>
          <w:rFonts w:ascii="Arial" w:hAnsi="Arial"/>
          <w:sz w:val="24"/>
        </w:rPr>
        <w:t>.</w:t>
      </w:r>
      <w:r w:rsidR="00431823">
        <w:rPr>
          <w:rFonts w:ascii="Arial" w:hAnsi="Arial"/>
          <w:sz w:val="24"/>
        </w:rPr>
        <w:t>14</w:t>
      </w:r>
      <w:r w:rsidRPr="00783BF3">
        <w:rPr>
          <w:rFonts w:ascii="Arial" w:hAnsi="Arial"/>
          <w:sz w:val="24"/>
        </w:rPr>
        <w:t>.2</w:t>
      </w:r>
      <w:r w:rsidRPr="00783BF3">
        <w:rPr>
          <w:rFonts w:ascii="Arial" w:hAnsi="Arial"/>
          <w:sz w:val="24"/>
        </w:rPr>
        <w:tab/>
        <w:t>Procedures</w:t>
      </w:r>
    </w:p>
    <w:p w14:paraId="1D8F1A85" w14:textId="365DE8FC" w:rsidR="003E4D18" w:rsidRPr="00783BF3" w:rsidRDefault="003E4D18" w:rsidP="003E4D18">
      <w:pPr>
        <w:keepNext/>
        <w:keepLines/>
        <w:spacing w:before="120"/>
        <w:ind w:left="1418" w:hanging="1418"/>
        <w:outlineLvl w:val="3"/>
        <w:rPr>
          <w:rFonts w:ascii="Arial" w:hAnsi="Arial"/>
          <w:sz w:val="24"/>
        </w:rPr>
      </w:pPr>
      <w:r w:rsidRPr="00783BF3">
        <w:rPr>
          <w:rFonts w:ascii="Arial" w:hAnsi="Arial"/>
          <w:sz w:val="24"/>
          <w:lang w:eastAsia="zh-CN"/>
        </w:rPr>
        <w:t>6.</w:t>
      </w:r>
      <w:r w:rsidR="00431823">
        <w:rPr>
          <w:rFonts w:ascii="Arial" w:hAnsi="Arial"/>
          <w:sz w:val="24"/>
          <w:lang w:eastAsia="zh-CN"/>
        </w:rPr>
        <w:t>5</w:t>
      </w:r>
      <w:r>
        <w:rPr>
          <w:rFonts w:ascii="Arial" w:hAnsi="Arial"/>
          <w:sz w:val="24"/>
          <w:lang w:eastAsia="zh-CN"/>
        </w:rPr>
        <w:t>.</w:t>
      </w:r>
      <w:r w:rsidR="00431823">
        <w:rPr>
          <w:rFonts w:ascii="Arial" w:hAnsi="Arial"/>
          <w:sz w:val="24"/>
          <w:lang w:eastAsia="zh-CN"/>
        </w:rPr>
        <w:t>14</w:t>
      </w:r>
      <w:r w:rsidRPr="00783BF3">
        <w:rPr>
          <w:rFonts w:ascii="Arial" w:hAnsi="Arial"/>
          <w:sz w:val="24"/>
          <w:lang w:eastAsia="zh-CN"/>
        </w:rPr>
        <w:t>.3</w:t>
      </w:r>
      <w:r w:rsidRPr="00783BF3">
        <w:rPr>
          <w:rFonts w:ascii="Arial" w:hAnsi="Arial"/>
          <w:sz w:val="24"/>
          <w:lang w:eastAsia="zh-CN"/>
        </w:rPr>
        <w:tab/>
      </w:r>
      <w:r w:rsidRPr="00783BF3">
        <w:rPr>
          <w:rFonts w:ascii="Arial" w:hAnsi="Arial"/>
          <w:sz w:val="24"/>
        </w:rPr>
        <w:t>Services, Entities and Interfaces</w:t>
      </w:r>
    </w:p>
    <w:p w14:paraId="707FB7BC" w14:textId="19E44EC1" w:rsidR="003E4D18" w:rsidRPr="00783BF3" w:rsidRDefault="003E4D18" w:rsidP="003E4D18">
      <w:pPr>
        <w:keepNext/>
        <w:keepLines/>
        <w:spacing w:before="120"/>
        <w:ind w:left="1418" w:hanging="1418"/>
        <w:outlineLvl w:val="3"/>
        <w:rPr>
          <w:rFonts w:ascii="Arial" w:hAnsi="Arial"/>
          <w:sz w:val="24"/>
        </w:rPr>
      </w:pPr>
      <w:r w:rsidRPr="00783BF3">
        <w:rPr>
          <w:rFonts w:ascii="Arial" w:hAnsi="Arial"/>
          <w:sz w:val="24"/>
        </w:rPr>
        <w:t>6.</w:t>
      </w:r>
      <w:r w:rsidR="00431823">
        <w:rPr>
          <w:rFonts w:ascii="Arial" w:hAnsi="Arial"/>
          <w:sz w:val="24"/>
        </w:rPr>
        <w:t>5</w:t>
      </w:r>
      <w:r>
        <w:rPr>
          <w:rFonts w:ascii="Arial" w:hAnsi="Arial"/>
          <w:sz w:val="24"/>
        </w:rPr>
        <w:t>.</w:t>
      </w:r>
      <w:r w:rsidR="00431823">
        <w:rPr>
          <w:rFonts w:ascii="Arial" w:hAnsi="Arial"/>
          <w:sz w:val="24"/>
        </w:rPr>
        <w:t>14</w:t>
      </w:r>
      <w:r w:rsidRPr="00783BF3">
        <w:rPr>
          <w:rFonts w:ascii="Arial" w:hAnsi="Arial"/>
          <w:sz w:val="24"/>
        </w:rPr>
        <w:t>.4</w:t>
      </w:r>
      <w:r w:rsidRPr="00783BF3">
        <w:rPr>
          <w:rFonts w:ascii="Arial" w:hAnsi="Arial"/>
          <w:sz w:val="24"/>
        </w:rPr>
        <w:tab/>
        <w:t>Issues</w:t>
      </w:r>
    </w:p>
    <w:p w14:paraId="164BA66D" w14:textId="77777777" w:rsidR="008A1D4A" w:rsidRDefault="008A1D4A" w:rsidP="008A1D4A"/>
    <w:p w14:paraId="6F3C5F76" w14:textId="77777777" w:rsidR="008A1D4A" w:rsidRDefault="008A1D4A" w:rsidP="008A1D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739F459" w14:textId="77777777" w:rsidR="00783BF3" w:rsidRDefault="00783BF3" w:rsidP="00783BF3"/>
    <w:p w14:paraId="1D0FBCE8" w14:textId="1F3E0760" w:rsidR="00121EE2" w:rsidRPr="00783BF3" w:rsidRDefault="00121EE2" w:rsidP="00121EE2">
      <w:pPr>
        <w:keepNext/>
        <w:keepLines/>
        <w:spacing w:before="120"/>
        <w:ind w:left="1134" w:hanging="1134"/>
        <w:outlineLvl w:val="2"/>
        <w:rPr>
          <w:rFonts w:ascii="Arial" w:hAnsi="Arial"/>
          <w:sz w:val="28"/>
        </w:rPr>
      </w:pPr>
      <w:r w:rsidRPr="00783BF3">
        <w:rPr>
          <w:rFonts w:ascii="Arial" w:hAnsi="Arial"/>
          <w:sz w:val="28"/>
        </w:rPr>
        <w:t>6.</w:t>
      </w:r>
      <w:r w:rsidR="00431823">
        <w:rPr>
          <w:rFonts w:ascii="Arial" w:hAnsi="Arial"/>
          <w:sz w:val="28"/>
        </w:rPr>
        <w:t>5</w:t>
      </w:r>
      <w:r>
        <w:rPr>
          <w:rFonts w:ascii="Arial" w:hAnsi="Arial"/>
          <w:sz w:val="28"/>
        </w:rPr>
        <w:t>.</w:t>
      </w:r>
      <w:r w:rsidR="00431823">
        <w:rPr>
          <w:rFonts w:ascii="Arial" w:hAnsi="Arial"/>
          <w:sz w:val="28"/>
        </w:rPr>
        <w:t>15</w:t>
      </w:r>
      <w:r w:rsidRPr="00783BF3">
        <w:rPr>
          <w:rFonts w:ascii="Arial" w:hAnsi="Arial"/>
          <w:sz w:val="28"/>
        </w:rPr>
        <w:tab/>
        <w:t>Solution variant #</w:t>
      </w:r>
      <w:r w:rsidR="00431823">
        <w:rPr>
          <w:rFonts w:ascii="Arial" w:hAnsi="Arial"/>
          <w:sz w:val="28"/>
        </w:rPr>
        <w:t>5</w:t>
      </w:r>
      <w:r w:rsidRPr="00783BF3">
        <w:rPr>
          <w:rFonts w:ascii="Arial" w:hAnsi="Arial"/>
          <w:sz w:val="28"/>
        </w:rPr>
        <w:t>.</w:t>
      </w:r>
      <w:r w:rsidR="00431823">
        <w:rPr>
          <w:rFonts w:ascii="Arial" w:hAnsi="Arial"/>
          <w:sz w:val="28"/>
        </w:rPr>
        <w:t>15</w:t>
      </w:r>
      <w:r w:rsidRPr="00783BF3">
        <w:rPr>
          <w:rFonts w:ascii="Arial" w:hAnsi="Arial"/>
          <w:sz w:val="28"/>
        </w:rPr>
        <w:t>: QoS differentiation for application traffic with multiplexed media flows</w:t>
      </w:r>
    </w:p>
    <w:p w14:paraId="7FCEC600" w14:textId="317F09AD" w:rsidR="00121EE2" w:rsidRPr="00783BF3" w:rsidRDefault="00121EE2" w:rsidP="00121EE2">
      <w:pPr>
        <w:keepNext/>
        <w:keepLines/>
        <w:spacing w:before="120"/>
        <w:ind w:left="1418" w:hanging="1418"/>
        <w:outlineLvl w:val="3"/>
        <w:rPr>
          <w:rFonts w:ascii="Arial" w:hAnsi="Arial"/>
          <w:sz w:val="24"/>
        </w:rPr>
      </w:pPr>
      <w:r w:rsidRPr="00783BF3">
        <w:rPr>
          <w:rFonts w:ascii="Arial" w:hAnsi="Arial"/>
          <w:sz w:val="24"/>
        </w:rPr>
        <w:t>6.</w:t>
      </w:r>
      <w:r w:rsidRPr="00783BF3">
        <w:t xml:space="preserve"> </w:t>
      </w:r>
      <w:r w:rsidR="00431823">
        <w:rPr>
          <w:rFonts w:ascii="Arial" w:hAnsi="Arial"/>
          <w:sz w:val="24"/>
        </w:rPr>
        <w:t>5</w:t>
      </w:r>
      <w:r w:rsidRPr="00783BF3">
        <w:rPr>
          <w:rFonts w:ascii="Arial" w:hAnsi="Arial"/>
          <w:sz w:val="24"/>
        </w:rPr>
        <w:t>.</w:t>
      </w:r>
      <w:r w:rsidR="00431823">
        <w:rPr>
          <w:rFonts w:ascii="Arial" w:hAnsi="Arial"/>
          <w:sz w:val="24"/>
        </w:rPr>
        <w:t>15</w:t>
      </w:r>
      <w:r w:rsidRPr="00783BF3">
        <w:rPr>
          <w:rFonts w:ascii="Arial" w:hAnsi="Arial"/>
          <w:sz w:val="24"/>
        </w:rPr>
        <w:t>.0</w:t>
      </w:r>
      <w:r w:rsidRPr="00783BF3">
        <w:rPr>
          <w:rFonts w:ascii="Arial" w:hAnsi="Arial"/>
          <w:sz w:val="24"/>
        </w:rPr>
        <w:tab/>
        <w:t>Topics addressed and High-level Solution Principles</w:t>
      </w:r>
    </w:p>
    <w:p w14:paraId="53617ECC" w14:textId="77777777" w:rsidR="00121EE2" w:rsidRPr="00783BF3" w:rsidRDefault="00121EE2" w:rsidP="00121EE2">
      <w:r w:rsidRPr="00783BF3">
        <w:t>This solution variant addresses bullet 6 of Key Issue 5.</w:t>
      </w:r>
    </w:p>
    <w:p w14:paraId="5E4A4AD3" w14:textId="77777777" w:rsidR="00121EE2" w:rsidRPr="00783BF3" w:rsidRDefault="00121EE2" w:rsidP="00121EE2">
      <w:r w:rsidRPr="00783BF3">
        <w:t>The following solution proposals are used as a basis for defining this solution variant as shown in the Table below:</w:t>
      </w:r>
    </w:p>
    <w:p w14:paraId="63255E03" w14:textId="77777777" w:rsidR="00121EE2" w:rsidRPr="00783BF3" w:rsidRDefault="00121EE2" w:rsidP="00121EE2">
      <w:pPr>
        <w:keepLines/>
        <w:ind w:left="1135" w:hanging="851"/>
        <w:rPr>
          <w:color w:val="FF0000"/>
        </w:rPr>
      </w:pPr>
      <w:r w:rsidRPr="00783BF3">
        <w:rPr>
          <w:color w:val="FF0000"/>
        </w:rPr>
        <w:t>Editor's Note: tdoc number to be replaced by the solution number</w:t>
      </w:r>
    </w:p>
    <w:p w14:paraId="2B947F5E" w14:textId="3D40EEA7" w:rsidR="00121EE2" w:rsidRPr="00783BF3" w:rsidRDefault="00121EE2" w:rsidP="00121EE2">
      <w:pPr>
        <w:keepLines/>
        <w:spacing w:after="240"/>
        <w:jc w:val="center"/>
        <w:rPr>
          <w:rFonts w:ascii="Arial" w:hAnsi="Arial"/>
          <w:b/>
        </w:rPr>
      </w:pPr>
      <w:r w:rsidRPr="00783BF3">
        <w:rPr>
          <w:rFonts w:ascii="Arial" w:hAnsi="Arial"/>
          <w:b/>
        </w:rPr>
        <w:t>Table 6.</w:t>
      </w:r>
      <w:r w:rsidR="00431823">
        <w:rPr>
          <w:rFonts w:ascii="Arial" w:hAnsi="Arial"/>
          <w:b/>
        </w:rPr>
        <w:t>5</w:t>
      </w:r>
      <w:r w:rsidRPr="00783BF3">
        <w:rPr>
          <w:rFonts w:ascii="Arial" w:hAnsi="Arial"/>
          <w:b/>
        </w:rPr>
        <w:t>.</w:t>
      </w:r>
      <w:r w:rsidR="00431823">
        <w:rPr>
          <w:rFonts w:ascii="Arial" w:hAnsi="Arial"/>
          <w:b/>
        </w:rPr>
        <w:t>15</w:t>
      </w:r>
      <w:r w:rsidRPr="00783BF3">
        <w:rPr>
          <w:rFonts w:ascii="Arial" w:hAnsi="Arial"/>
          <w:b/>
        </w:rPr>
        <w:t>.0-1: Solutions used to define Solution Variant #</w:t>
      </w:r>
      <w:r w:rsidR="00431823">
        <w:rPr>
          <w:rFonts w:ascii="Arial" w:hAnsi="Arial"/>
          <w:b/>
        </w:rPr>
        <w:t>5</w:t>
      </w:r>
      <w:r>
        <w:rPr>
          <w:rFonts w:ascii="Arial" w:hAnsi="Arial"/>
          <w:b/>
        </w:rPr>
        <w:t>.</w:t>
      </w:r>
      <w:r w:rsidR="00431823">
        <w:rPr>
          <w:rFonts w:ascii="Arial" w:hAnsi="Arial"/>
          <w:b/>
        </w:rPr>
        <w:t>15</w:t>
      </w:r>
    </w:p>
    <w:tbl>
      <w:tblPr>
        <w:tblW w:w="819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54"/>
        <w:gridCol w:w="6943"/>
      </w:tblGrid>
      <w:tr w:rsidR="00121EE2" w:rsidRPr="00783BF3" w14:paraId="2F836BFC" w14:textId="77777777" w:rsidTr="002A07D3">
        <w:tc>
          <w:tcPr>
            <w:tcW w:w="1254" w:type="dxa"/>
            <w:shd w:val="clear" w:color="auto" w:fill="D0CECE" w:themeFill="background2" w:themeFillShade="E6"/>
          </w:tcPr>
          <w:p w14:paraId="7AE710A9" w14:textId="77777777" w:rsidR="00121EE2" w:rsidRPr="00783BF3" w:rsidRDefault="00121EE2" w:rsidP="002A07D3">
            <w:pPr>
              <w:keepNext/>
              <w:keepLines/>
              <w:spacing w:after="0"/>
              <w:jc w:val="center"/>
              <w:rPr>
                <w:rFonts w:ascii="Arial" w:hAnsi="Arial"/>
                <w:b/>
                <w:sz w:val="16"/>
                <w:szCs w:val="16"/>
              </w:rPr>
            </w:pPr>
            <w:r w:rsidRPr="00783BF3">
              <w:rPr>
                <w:rFonts w:ascii="Arial" w:hAnsi="Arial"/>
                <w:b/>
                <w:sz w:val="16"/>
                <w:szCs w:val="16"/>
              </w:rPr>
              <w:t>Solution</w:t>
            </w:r>
          </w:p>
        </w:tc>
        <w:tc>
          <w:tcPr>
            <w:tcW w:w="6943" w:type="dxa"/>
            <w:shd w:val="clear" w:color="auto" w:fill="D0CECE" w:themeFill="background2" w:themeFillShade="E6"/>
          </w:tcPr>
          <w:p w14:paraId="0D772998" w14:textId="77777777" w:rsidR="00121EE2" w:rsidRPr="00783BF3" w:rsidRDefault="00121EE2" w:rsidP="002A07D3">
            <w:pPr>
              <w:keepNext/>
              <w:keepLines/>
              <w:spacing w:after="0"/>
              <w:jc w:val="center"/>
              <w:rPr>
                <w:rFonts w:ascii="Arial" w:hAnsi="Arial"/>
                <w:b/>
                <w:sz w:val="16"/>
                <w:szCs w:val="16"/>
              </w:rPr>
            </w:pPr>
            <w:r w:rsidRPr="00783BF3">
              <w:rPr>
                <w:rFonts w:ascii="Arial" w:hAnsi="Arial"/>
                <w:b/>
                <w:sz w:val="16"/>
                <w:szCs w:val="16"/>
              </w:rPr>
              <w:t>Title of Solution</w:t>
            </w:r>
          </w:p>
        </w:tc>
      </w:tr>
      <w:tr w:rsidR="00121EE2" w:rsidRPr="00783BF3" w14:paraId="3B1A8B55" w14:textId="77777777" w:rsidTr="002A07D3">
        <w:tc>
          <w:tcPr>
            <w:tcW w:w="1254" w:type="dxa"/>
            <w:shd w:val="solid" w:color="FFFFFF" w:fill="auto"/>
          </w:tcPr>
          <w:p w14:paraId="5FD26C20" w14:textId="77777777" w:rsidR="00121EE2" w:rsidRPr="00783BF3" w:rsidRDefault="00121EE2" w:rsidP="002A07D3">
            <w:pPr>
              <w:keepNext/>
              <w:keepLines/>
              <w:spacing w:after="0"/>
              <w:jc w:val="center"/>
              <w:rPr>
                <w:rFonts w:ascii="Arial" w:hAnsi="Arial"/>
                <w:sz w:val="16"/>
                <w:szCs w:val="16"/>
              </w:rPr>
            </w:pPr>
            <w:r w:rsidRPr="00783BF3">
              <w:rPr>
                <w:rFonts w:ascii="Arial" w:hAnsi="Arial"/>
                <w:sz w:val="16"/>
                <w:szCs w:val="16"/>
              </w:rPr>
              <w:t>S2-2600104</w:t>
            </w:r>
          </w:p>
        </w:tc>
        <w:tc>
          <w:tcPr>
            <w:tcW w:w="6943" w:type="dxa"/>
            <w:shd w:val="solid" w:color="FFFFFF" w:fill="auto"/>
          </w:tcPr>
          <w:p w14:paraId="268AEFB4" w14:textId="77777777" w:rsidR="00121EE2" w:rsidRPr="00783BF3" w:rsidRDefault="00121EE2" w:rsidP="002A07D3">
            <w:pPr>
              <w:keepNext/>
              <w:keepLines/>
              <w:spacing w:after="0"/>
              <w:rPr>
                <w:rFonts w:ascii="Arial" w:hAnsi="Arial"/>
                <w:sz w:val="16"/>
                <w:szCs w:val="16"/>
              </w:rPr>
            </w:pPr>
            <w:r w:rsidRPr="00783BF3">
              <w:rPr>
                <w:rFonts w:ascii="Arial" w:hAnsi="Arial"/>
                <w:sz w:val="16"/>
                <w:szCs w:val="16"/>
              </w:rPr>
              <w:t>KI#5 QoS differentiation for application traffic with multiplexed media flows</w:t>
            </w:r>
            <w:r>
              <w:rPr>
                <w:rFonts w:ascii="Arial" w:hAnsi="Arial"/>
                <w:sz w:val="16"/>
                <w:szCs w:val="16"/>
              </w:rPr>
              <w:t>/</w:t>
            </w:r>
            <w:r>
              <w:t xml:space="preserve"> </w:t>
            </w:r>
            <w:commentRangeStart w:id="34"/>
            <w:r w:rsidRPr="0075128A">
              <w:rPr>
                <w:rFonts w:ascii="Arial" w:hAnsi="Arial"/>
                <w:sz w:val="16"/>
                <w:szCs w:val="16"/>
              </w:rPr>
              <w:t>Solution #X.Y:</w:t>
            </w:r>
            <w:commentRangeEnd w:id="34"/>
            <w:r w:rsidRPr="00783BF3">
              <w:rPr>
                <w:rStyle w:val="CommentReference"/>
                <w:rFonts w:ascii="Arial" w:hAnsi="Arial"/>
                <w:szCs w:val="16"/>
              </w:rPr>
              <w:commentReference w:id="34"/>
            </w:r>
          </w:p>
        </w:tc>
      </w:tr>
      <w:tr w:rsidR="00121EE2" w:rsidRPr="00783BF3" w14:paraId="762D19F5" w14:textId="77777777" w:rsidTr="002A07D3">
        <w:tc>
          <w:tcPr>
            <w:tcW w:w="1254" w:type="dxa"/>
            <w:shd w:val="solid" w:color="FFFFFF" w:fill="auto"/>
          </w:tcPr>
          <w:p w14:paraId="0460058A" w14:textId="77777777" w:rsidR="00121EE2" w:rsidRPr="00783BF3" w:rsidRDefault="00121EE2" w:rsidP="002A07D3">
            <w:pPr>
              <w:keepNext/>
              <w:keepLines/>
              <w:spacing w:after="0"/>
              <w:jc w:val="center"/>
              <w:rPr>
                <w:rFonts w:ascii="Arial" w:hAnsi="Arial"/>
                <w:sz w:val="16"/>
                <w:szCs w:val="16"/>
              </w:rPr>
            </w:pPr>
            <w:r w:rsidRPr="00783BF3">
              <w:rPr>
                <w:rFonts w:ascii="Arial" w:hAnsi="Arial"/>
                <w:sz w:val="16"/>
                <w:szCs w:val="16"/>
              </w:rPr>
              <w:t>S2-2600105</w:t>
            </w:r>
          </w:p>
        </w:tc>
        <w:tc>
          <w:tcPr>
            <w:tcW w:w="6943" w:type="dxa"/>
            <w:shd w:val="solid" w:color="FFFFFF" w:fill="auto"/>
          </w:tcPr>
          <w:p w14:paraId="72C12172" w14:textId="77777777" w:rsidR="00121EE2" w:rsidRPr="00783BF3" w:rsidRDefault="00121EE2" w:rsidP="002A07D3">
            <w:pPr>
              <w:keepNext/>
              <w:keepLines/>
              <w:spacing w:after="0"/>
              <w:rPr>
                <w:rFonts w:ascii="Arial" w:hAnsi="Arial"/>
                <w:sz w:val="16"/>
                <w:szCs w:val="16"/>
              </w:rPr>
            </w:pPr>
            <w:r w:rsidRPr="00783BF3">
              <w:rPr>
                <w:rFonts w:ascii="Arial" w:hAnsi="Arial"/>
                <w:sz w:val="16"/>
                <w:szCs w:val="16"/>
              </w:rPr>
              <w:t>[KI#5] QoS differentiation based on QFI and service type</w:t>
            </w:r>
            <w:r>
              <w:rPr>
                <w:rFonts w:ascii="Arial" w:hAnsi="Arial"/>
                <w:sz w:val="16"/>
                <w:szCs w:val="16"/>
              </w:rPr>
              <w:t>/</w:t>
            </w:r>
            <w:r>
              <w:t xml:space="preserve"> </w:t>
            </w:r>
            <w:r w:rsidRPr="0075128A">
              <w:rPr>
                <w:rFonts w:ascii="Arial" w:hAnsi="Arial"/>
                <w:sz w:val="16"/>
                <w:szCs w:val="16"/>
              </w:rPr>
              <w:t>Solution #X.Y: QoS differentiation based on QFI and service type</w:t>
            </w:r>
          </w:p>
        </w:tc>
      </w:tr>
      <w:tr w:rsidR="00121EE2" w:rsidRPr="00783BF3" w14:paraId="4D540651" w14:textId="77777777" w:rsidTr="002A07D3">
        <w:tc>
          <w:tcPr>
            <w:tcW w:w="1254" w:type="dxa"/>
            <w:shd w:val="solid" w:color="FFFFFF" w:fill="auto"/>
          </w:tcPr>
          <w:p w14:paraId="3B49BC79" w14:textId="77777777" w:rsidR="00121EE2" w:rsidRPr="00783BF3" w:rsidRDefault="00121EE2" w:rsidP="002A07D3">
            <w:pPr>
              <w:keepNext/>
              <w:keepLines/>
              <w:spacing w:after="0"/>
              <w:jc w:val="center"/>
              <w:rPr>
                <w:rFonts w:ascii="Arial" w:hAnsi="Arial"/>
                <w:sz w:val="16"/>
                <w:szCs w:val="16"/>
                <w:lang w:eastAsia="zh-CN"/>
              </w:rPr>
            </w:pPr>
            <w:r w:rsidRPr="00783BF3">
              <w:rPr>
                <w:rFonts w:ascii="Arial" w:hAnsi="Arial"/>
                <w:sz w:val="16"/>
                <w:szCs w:val="16"/>
                <w:lang w:eastAsia="zh-CN"/>
              </w:rPr>
              <w:t>S2-2600338</w:t>
            </w:r>
          </w:p>
        </w:tc>
        <w:tc>
          <w:tcPr>
            <w:tcW w:w="6943" w:type="dxa"/>
            <w:shd w:val="solid" w:color="FFFFFF" w:fill="auto"/>
          </w:tcPr>
          <w:p w14:paraId="16D03A29" w14:textId="77777777" w:rsidR="00121EE2" w:rsidRPr="00783BF3" w:rsidRDefault="00121EE2" w:rsidP="002A07D3">
            <w:pPr>
              <w:keepNext/>
              <w:keepLines/>
              <w:spacing w:after="0"/>
              <w:rPr>
                <w:rFonts w:ascii="Arial" w:hAnsi="Arial"/>
                <w:sz w:val="16"/>
                <w:szCs w:val="16"/>
              </w:rPr>
            </w:pPr>
            <w:r w:rsidRPr="00783BF3">
              <w:rPr>
                <w:rFonts w:ascii="Arial" w:hAnsi="Arial"/>
                <w:sz w:val="16"/>
                <w:szCs w:val="16"/>
              </w:rPr>
              <w:t>[KI#5, bullet #6] &lt;Traffic detection and QoS differentiation for multiplexed media flows &gt;</w:t>
            </w:r>
            <w:r>
              <w:rPr>
                <w:rFonts w:ascii="Arial" w:hAnsi="Arial"/>
                <w:sz w:val="16"/>
                <w:szCs w:val="16"/>
              </w:rPr>
              <w:t>/</w:t>
            </w:r>
            <w:r>
              <w:t xml:space="preserve"> </w:t>
            </w:r>
            <w:commentRangeStart w:id="35"/>
            <w:r w:rsidRPr="0075128A">
              <w:rPr>
                <w:rFonts w:ascii="Arial" w:hAnsi="Arial"/>
                <w:sz w:val="16"/>
                <w:szCs w:val="16"/>
              </w:rPr>
              <w:t>Solution #X.Y: &lt;Solution Title&gt;</w:t>
            </w:r>
            <w:commentRangeEnd w:id="35"/>
            <w:r w:rsidRPr="00783BF3">
              <w:rPr>
                <w:rStyle w:val="CommentReference"/>
                <w:rFonts w:ascii="Arial" w:hAnsi="Arial"/>
                <w:szCs w:val="16"/>
              </w:rPr>
              <w:commentReference w:id="35"/>
            </w:r>
          </w:p>
        </w:tc>
      </w:tr>
      <w:tr w:rsidR="00121EE2" w:rsidRPr="00783BF3" w14:paraId="5668E316" w14:textId="77777777" w:rsidTr="002A07D3">
        <w:tc>
          <w:tcPr>
            <w:tcW w:w="1254" w:type="dxa"/>
            <w:shd w:val="solid" w:color="FFFFFF" w:fill="auto"/>
          </w:tcPr>
          <w:p w14:paraId="2B833FF2" w14:textId="77777777" w:rsidR="00121EE2" w:rsidRPr="00783BF3" w:rsidRDefault="00121EE2" w:rsidP="002A07D3">
            <w:pPr>
              <w:keepNext/>
              <w:keepLines/>
              <w:spacing w:after="0"/>
              <w:jc w:val="center"/>
              <w:rPr>
                <w:rFonts w:ascii="Arial" w:hAnsi="Arial"/>
                <w:sz w:val="16"/>
                <w:szCs w:val="16"/>
                <w:lang w:eastAsia="zh-CN"/>
              </w:rPr>
            </w:pPr>
            <w:r w:rsidRPr="00783BF3">
              <w:rPr>
                <w:rFonts w:ascii="Arial" w:hAnsi="Arial"/>
                <w:sz w:val="16"/>
                <w:szCs w:val="16"/>
                <w:lang w:eastAsia="zh-CN"/>
              </w:rPr>
              <w:t>S2-2600466</w:t>
            </w:r>
          </w:p>
        </w:tc>
        <w:tc>
          <w:tcPr>
            <w:tcW w:w="6943" w:type="dxa"/>
            <w:shd w:val="solid" w:color="FFFFFF" w:fill="auto"/>
          </w:tcPr>
          <w:p w14:paraId="6538FDAE" w14:textId="77777777" w:rsidR="00121EE2" w:rsidRPr="00783BF3" w:rsidRDefault="00121EE2" w:rsidP="002A07D3">
            <w:pPr>
              <w:keepNext/>
              <w:keepLines/>
              <w:tabs>
                <w:tab w:val="left" w:pos="785"/>
              </w:tabs>
              <w:spacing w:after="0"/>
              <w:rPr>
                <w:rFonts w:ascii="Arial" w:hAnsi="Arial"/>
                <w:sz w:val="16"/>
                <w:szCs w:val="16"/>
              </w:rPr>
            </w:pPr>
            <w:r w:rsidRPr="00783BF3">
              <w:rPr>
                <w:rFonts w:ascii="Arial" w:hAnsi="Arial"/>
                <w:sz w:val="16"/>
                <w:szCs w:val="16"/>
              </w:rPr>
              <w:t>[KI#5, bullet#6] New Sol for enabling differentiated QoS for multiplexed media flows</w:t>
            </w:r>
            <w:r>
              <w:rPr>
                <w:rFonts w:ascii="Arial" w:hAnsi="Arial"/>
                <w:sz w:val="16"/>
                <w:szCs w:val="16"/>
              </w:rPr>
              <w:t>/</w:t>
            </w:r>
            <w:r w:rsidRPr="0075128A">
              <w:rPr>
                <w:rFonts w:ascii="Arial" w:hAnsi="Arial"/>
                <w:sz w:val="16"/>
                <w:szCs w:val="16"/>
              </w:rPr>
              <w:t>Solution #X.Y: Solution for enabling differentiated QoS for multiplexed media flows</w:t>
            </w:r>
          </w:p>
        </w:tc>
      </w:tr>
      <w:tr w:rsidR="00121EE2" w:rsidRPr="00783BF3" w14:paraId="34091523" w14:textId="77777777" w:rsidTr="002A07D3">
        <w:tc>
          <w:tcPr>
            <w:tcW w:w="1254" w:type="dxa"/>
            <w:shd w:val="solid" w:color="FFFFFF" w:fill="auto"/>
          </w:tcPr>
          <w:p w14:paraId="10DCABE5" w14:textId="77777777" w:rsidR="00121EE2" w:rsidRPr="00783BF3" w:rsidRDefault="00121EE2" w:rsidP="002A07D3">
            <w:pPr>
              <w:keepNext/>
              <w:keepLines/>
              <w:spacing w:after="0"/>
              <w:jc w:val="center"/>
              <w:rPr>
                <w:rFonts w:ascii="Arial" w:hAnsi="Arial"/>
                <w:sz w:val="16"/>
                <w:szCs w:val="16"/>
                <w:lang w:eastAsia="zh-CN"/>
              </w:rPr>
            </w:pPr>
            <w:r w:rsidRPr="00783BF3">
              <w:rPr>
                <w:rFonts w:ascii="Arial" w:hAnsi="Arial"/>
                <w:sz w:val="16"/>
                <w:szCs w:val="16"/>
                <w:lang w:eastAsia="zh-CN"/>
              </w:rPr>
              <w:t>S2-2600485</w:t>
            </w:r>
          </w:p>
        </w:tc>
        <w:tc>
          <w:tcPr>
            <w:tcW w:w="6943" w:type="dxa"/>
            <w:shd w:val="solid" w:color="FFFFFF" w:fill="auto"/>
          </w:tcPr>
          <w:p w14:paraId="7CBB2F0E" w14:textId="77777777" w:rsidR="00121EE2" w:rsidRPr="00783BF3" w:rsidRDefault="00121EE2" w:rsidP="002A07D3">
            <w:pPr>
              <w:keepNext/>
              <w:keepLines/>
              <w:tabs>
                <w:tab w:val="left" w:pos="785"/>
              </w:tabs>
              <w:spacing w:after="0"/>
              <w:rPr>
                <w:rFonts w:ascii="Arial" w:hAnsi="Arial"/>
                <w:sz w:val="16"/>
                <w:szCs w:val="16"/>
              </w:rPr>
            </w:pPr>
            <w:r w:rsidRPr="00783BF3">
              <w:rPr>
                <w:rFonts w:ascii="Arial" w:hAnsi="Arial"/>
                <w:sz w:val="16"/>
                <w:szCs w:val="16"/>
              </w:rPr>
              <w:t xml:space="preserve">[KI#5, bullet 6] Solution for multiplexed e2e encrypted media streams </w:t>
            </w:r>
            <w:r>
              <w:rPr>
                <w:rFonts w:ascii="Arial" w:hAnsi="Arial"/>
                <w:sz w:val="16"/>
                <w:szCs w:val="16"/>
              </w:rPr>
              <w:t>/</w:t>
            </w:r>
            <w:r>
              <w:t xml:space="preserve"> </w:t>
            </w:r>
            <w:r w:rsidRPr="0075128A">
              <w:rPr>
                <w:rFonts w:ascii="Arial" w:hAnsi="Arial"/>
                <w:sz w:val="16"/>
                <w:szCs w:val="16"/>
              </w:rPr>
              <w:t>Solution #X.Y: Multiplexed e2e encrypted media streams</w:t>
            </w:r>
          </w:p>
        </w:tc>
      </w:tr>
    </w:tbl>
    <w:p w14:paraId="5B7CACAA" w14:textId="77777777" w:rsidR="00121EE2" w:rsidRPr="00783BF3" w:rsidRDefault="00121EE2" w:rsidP="00121EE2"/>
    <w:p w14:paraId="58F8E480" w14:textId="77777777" w:rsidR="00121EE2" w:rsidRPr="00783BF3" w:rsidRDefault="00121EE2" w:rsidP="00121EE2">
      <w:r w:rsidRPr="00783BF3">
        <w:t>The key principles proposed by this solution variant are:</w:t>
      </w:r>
    </w:p>
    <w:p w14:paraId="547F3A29" w14:textId="44B0AF47" w:rsidR="00121EE2" w:rsidRPr="00783BF3" w:rsidRDefault="00121EE2" w:rsidP="0014302E">
      <w:pPr>
        <w:pStyle w:val="B1"/>
        <w:rPr>
          <w:lang w:eastAsia="zh-CN"/>
        </w:rPr>
      </w:pPr>
      <w:r w:rsidRPr="00783BF3">
        <w:t>-</w:t>
      </w:r>
      <w:r w:rsidRPr="00783BF3">
        <w:tab/>
        <w:t>For downlink scenario, the 6G PSA UPF identifies the multiplexed DL traffic based on the metadata/stream ID carried on the N6 packets</w:t>
      </w:r>
      <w:r w:rsidR="005478E2">
        <w:t>, and</w:t>
      </w:r>
      <w:r w:rsidR="0014302E">
        <w:t xml:space="preserve"> </w:t>
      </w:r>
      <w:r w:rsidRPr="00783BF3">
        <w:rPr>
          <w:lang w:eastAsia="zh-CN"/>
        </w:rPr>
        <w:t>marks the information to the DL packets sent to RAN for differentiated QoS handling.</w:t>
      </w:r>
    </w:p>
    <w:p w14:paraId="5D2C732B" w14:textId="2C1BA4CF" w:rsidR="00121EE2" w:rsidRPr="00783BF3" w:rsidRDefault="00121EE2" w:rsidP="0014302E">
      <w:pPr>
        <w:ind w:left="568" w:hanging="284"/>
        <w:rPr>
          <w:lang w:eastAsia="zh-CN"/>
        </w:rPr>
      </w:pPr>
      <w:r w:rsidRPr="00783BF3">
        <w:rPr>
          <w:lang w:eastAsia="zh-CN"/>
        </w:rPr>
        <w:t>-</w:t>
      </w:r>
      <w:r w:rsidRPr="00783BF3">
        <w:rPr>
          <w:lang w:eastAsia="zh-CN"/>
        </w:rPr>
        <w:tab/>
        <w:t>For uplink direction,</w:t>
      </w:r>
      <w:r w:rsidR="0014302E">
        <w:rPr>
          <w:lang w:eastAsia="zh-CN"/>
        </w:rPr>
        <w:t xml:space="preserve"> </w:t>
      </w:r>
      <w:r w:rsidRPr="00783BF3">
        <w:t>the UE identifies the multiplexed UL traffic based on e.g. the metadata/stream ID carried on the collaboration layer</w:t>
      </w:r>
      <w:r w:rsidR="0014302E">
        <w:t xml:space="preserve">, and </w:t>
      </w:r>
      <w:r w:rsidRPr="00783BF3">
        <w:rPr>
          <w:lang w:eastAsia="zh-CN"/>
        </w:rPr>
        <w:t>marks the information to the UL packets sent to RAN for differentiated QoS handling.</w:t>
      </w:r>
    </w:p>
    <w:p w14:paraId="0D4B31B5" w14:textId="77777777" w:rsidR="00121EE2" w:rsidRPr="00783BF3" w:rsidRDefault="00121EE2" w:rsidP="00121EE2">
      <w:pPr>
        <w:ind w:left="568" w:hanging="284"/>
        <w:rPr>
          <w:lang w:eastAsia="zh-CN"/>
        </w:rPr>
      </w:pPr>
      <w:r w:rsidRPr="00783BF3">
        <w:rPr>
          <w:lang w:eastAsia="zh-CN"/>
        </w:rPr>
        <w:t>-</w:t>
      </w:r>
      <w:r w:rsidRPr="00783BF3">
        <w:rPr>
          <w:lang w:eastAsia="zh-CN"/>
        </w:rPr>
        <w:tab/>
        <w:t>RAN enables differentiated QoS handling based on the information from 6G UE/UPF.</w:t>
      </w:r>
    </w:p>
    <w:p w14:paraId="18BEB49D" w14:textId="07D27D2B" w:rsidR="00121EE2" w:rsidRPr="00783BF3" w:rsidRDefault="00121EE2" w:rsidP="00121EE2">
      <w:pPr>
        <w:keepNext/>
        <w:keepLines/>
        <w:spacing w:before="120"/>
        <w:ind w:left="1418" w:hanging="1418"/>
        <w:outlineLvl w:val="3"/>
        <w:rPr>
          <w:rFonts w:ascii="Arial" w:hAnsi="Arial"/>
          <w:sz w:val="24"/>
        </w:rPr>
      </w:pPr>
      <w:r w:rsidRPr="00783BF3">
        <w:rPr>
          <w:rFonts w:ascii="Arial" w:hAnsi="Arial"/>
          <w:sz w:val="24"/>
        </w:rPr>
        <w:t>6.</w:t>
      </w:r>
      <w:r w:rsidRPr="00783BF3">
        <w:t xml:space="preserve"> </w:t>
      </w:r>
      <w:r w:rsidR="00431823">
        <w:rPr>
          <w:rFonts w:ascii="Arial" w:hAnsi="Arial"/>
          <w:sz w:val="24"/>
        </w:rPr>
        <w:t>5</w:t>
      </w:r>
      <w:r w:rsidRPr="00783BF3">
        <w:rPr>
          <w:rFonts w:ascii="Arial" w:hAnsi="Arial"/>
          <w:sz w:val="24"/>
        </w:rPr>
        <w:t>.</w:t>
      </w:r>
      <w:r w:rsidR="00431823">
        <w:rPr>
          <w:rFonts w:ascii="Arial" w:hAnsi="Arial"/>
          <w:sz w:val="24"/>
        </w:rPr>
        <w:t>15.</w:t>
      </w:r>
      <w:r w:rsidRPr="00783BF3">
        <w:rPr>
          <w:rFonts w:ascii="Arial" w:hAnsi="Arial"/>
          <w:sz w:val="24"/>
        </w:rPr>
        <w:t>1</w:t>
      </w:r>
      <w:r w:rsidRPr="00783BF3">
        <w:rPr>
          <w:rFonts w:ascii="Arial" w:hAnsi="Arial"/>
          <w:sz w:val="24"/>
        </w:rPr>
        <w:tab/>
        <w:t>Description</w:t>
      </w:r>
    </w:p>
    <w:p w14:paraId="14CAABE8" w14:textId="77777777" w:rsidR="00121EE2" w:rsidRPr="00783BF3" w:rsidRDefault="00121EE2" w:rsidP="00121EE2">
      <w:r w:rsidRPr="00783BF3">
        <w:t>The main principles of this solution variant are:</w:t>
      </w:r>
    </w:p>
    <w:p w14:paraId="5F2B2195" w14:textId="0586ED7D" w:rsidR="005478E2" w:rsidRDefault="005478E2" w:rsidP="00121EE2">
      <w:pPr>
        <w:ind w:left="568" w:hanging="284"/>
        <w:rPr>
          <w:lang w:eastAsia="zh-CN"/>
        </w:rPr>
      </w:pPr>
      <w:r>
        <w:rPr>
          <w:rFonts w:hint="eastAsia"/>
          <w:lang w:eastAsia="zh-CN"/>
        </w:rPr>
        <w:t>-</w:t>
      </w:r>
      <w:r>
        <w:rPr>
          <w:lang w:eastAsia="zh-CN"/>
        </w:rPr>
        <w:tab/>
        <w:t>UE or AF requests differentiated Qo</w:t>
      </w:r>
      <w:r>
        <w:rPr>
          <w:rFonts w:hint="eastAsia"/>
          <w:lang w:eastAsia="zh-CN"/>
        </w:rPr>
        <w:t>S</w:t>
      </w:r>
      <w:r>
        <w:rPr>
          <w:lang w:eastAsia="zh-CN"/>
        </w:rPr>
        <w:t xml:space="preserve"> handling for multiplexed individual media flows and multiple QoS Flows are established to carry the multiplexed individual media flows with different QoS requirements.</w:t>
      </w:r>
    </w:p>
    <w:p w14:paraId="3E31B03C" w14:textId="1FB43392" w:rsidR="00121EE2" w:rsidRPr="00783BF3" w:rsidRDefault="00121EE2" w:rsidP="00121EE2">
      <w:pPr>
        <w:ind w:left="568" w:hanging="284"/>
      </w:pPr>
      <w:r w:rsidRPr="00783BF3">
        <w:t>-</w:t>
      </w:r>
      <w:r w:rsidRPr="00783BF3">
        <w:tab/>
        <w:t>For downlink, the 6G PSA UPF identifies the multiplexed DL traffic based on the metadata/stream ID carried on the N6 packets and marks the information to the DL packets sent to RAN for differentiated QoS handling. The alternatives are:</w:t>
      </w:r>
    </w:p>
    <w:p w14:paraId="1342B62E" w14:textId="77777777" w:rsidR="00121EE2" w:rsidRPr="00783BF3" w:rsidRDefault="00121EE2" w:rsidP="00121EE2">
      <w:pPr>
        <w:ind w:left="851" w:hanging="284"/>
      </w:pPr>
      <w:r w:rsidRPr="00783BF3">
        <w:lastRenderedPageBreak/>
        <w:t>-</w:t>
      </w:r>
      <w:r w:rsidRPr="00783BF3">
        <w:tab/>
        <w:t>Solution S2-2600104 proposes that the UPF recognizes sub-flow information and applies the corresponding policy controls.</w:t>
      </w:r>
    </w:p>
    <w:p w14:paraId="0153C806" w14:textId="54507BCC" w:rsidR="00121EE2" w:rsidRPr="00783BF3" w:rsidRDefault="00121EE2" w:rsidP="00121EE2">
      <w:pPr>
        <w:ind w:left="851" w:hanging="284"/>
        <w:rPr>
          <w:lang w:eastAsia="zh-CN"/>
        </w:rPr>
      </w:pPr>
      <w:r w:rsidRPr="00783BF3">
        <w:rPr>
          <w:lang w:eastAsia="zh-CN"/>
        </w:rPr>
        <w:t>-</w:t>
      </w:r>
      <w:r w:rsidRPr="00783BF3">
        <w:rPr>
          <w:lang w:eastAsia="zh-CN"/>
        </w:rPr>
        <w:tab/>
      </w:r>
      <w:r w:rsidRPr="00783BF3">
        <w:t>Solution S2-2600105 proposes</w:t>
      </w:r>
      <w:r w:rsidR="00104483">
        <w:t xml:space="preserve">, </w:t>
      </w:r>
      <w:r w:rsidR="00104483" w:rsidRPr="005478E2">
        <w:t>based on DPI</w:t>
      </w:r>
      <w:r w:rsidR="00104483">
        <w:t>,</w:t>
      </w:r>
      <w:r w:rsidRPr="00783BF3">
        <w:t xml:space="preserve"> UPF marks the QFI and service type in the DL packets sent to the RAN.</w:t>
      </w:r>
    </w:p>
    <w:p w14:paraId="062D4255" w14:textId="77777777" w:rsidR="00121EE2" w:rsidRPr="00783BF3" w:rsidRDefault="00121EE2" w:rsidP="00121EE2">
      <w:pPr>
        <w:ind w:left="851" w:hanging="284"/>
        <w:rPr>
          <w:lang w:eastAsia="zh-CN"/>
        </w:rPr>
      </w:pPr>
      <w:r w:rsidRPr="00783BF3">
        <w:rPr>
          <w:lang w:eastAsia="zh-CN"/>
        </w:rPr>
        <w:t>-</w:t>
      </w:r>
      <w:r w:rsidRPr="00783BF3">
        <w:rPr>
          <w:lang w:eastAsia="zh-CN"/>
        </w:rPr>
        <w:tab/>
        <w:t xml:space="preserve">Solution S2-2600338 proposes the </w:t>
      </w:r>
      <w:r w:rsidRPr="00783BF3">
        <w:t>UPF identifies the individual DL media flows and maps them into corresponding QoS Flow (i.e. marking the corresponding QFI) based on the on-path N6 signalling information</w:t>
      </w:r>
      <w:r w:rsidRPr="00783BF3">
        <w:rPr>
          <w:lang w:eastAsia="zh-CN"/>
        </w:rPr>
        <w:t>.</w:t>
      </w:r>
    </w:p>
    <w:p w14:paraId="11567A8B" w14:textId="77777777" w:rsidR="00121EE2" w:rsidRPr="00783BF3" w:rsidRDefault="00121EE2" w:rsidP="00121EE2">
      <w:pPr>
        <w:ind w:left="851" w:hanging="284"/>
      </w:pPr>
      <w:r w:rsidRPr="00783BF3">
        <w:t>-</w:t>
      </w:r>
      <w:r w:rsidRPr="00783BF3">
        <w:tab/>
        <w:t xml:space="preserve">Solution S2-2600466 proposes that the 6G UP NF </w:t>
      </w:r>
      <w:r w:rsidRPr="00783BF3">
        <w:rPr>
          <w:lang w:eastAsia="zh-CN"/>
        </w:rPr>
        <w:t>enforces the downlink traffic detection and QoS Flow mapping (i.e. marking the corresponding QFI) based on the on-path N6 metadata carried in the DL packets, e.g. QUIC connection/stream ID, MoQ track information, etc</w:t>
      </w:r>
      <w:r w:rsidRPr="00783BF3">
        <w:t>.</w:t>
      </w:r>
    </w:p>
    <w:p w14:paraId="3DA7E64B" w14:textId="77777777" w:rsidR="00121EE2" w:rsidRPr="00783BF3" w:rsidRDefault="00121EE2" w:rsidP="00121EE2">
      <w:pPr>
        <w:ind w:left="851" w:hanging="284"/>
      </w:pPr>
      <w:r w:rsidRPr="00783BF3">
        <w:t>-</w:t>
      </w:r>
      <w:r w:rsidRPr="00783BF3">
        <w:tab/>
        <w:t>Solution S2-2600485 proposes that the UPF identifies the stream IDs via the N6 on-path Media Related Information added by the application server and marks them into the GTP-U header of DL packets sent to RAN.</w:t>
      </w:r>
    </w:p>
    <w:p w14:paraId="6D3AA3DD" w14:textId="106FF507" w:rsidR="00121EE2" w:rsidRPr="002509E3" w:rsidRDefault="00121EE2" w:rsidP="00121EE2">
      <w:pPr>
        <w:ind w:left="568" w:hanging="284"/>
        <w:rPr>
          <w:lang w:eastAsia="zh-CN"/>
        </w:rPr>
      </w:pPr>
      <w:r w:rsidRPr="00783BF3">
        <w:rPr>
          <w:lang w:eastAsia="zh-CN"/>
        </w:rPr>
        <w:t>-</w:t>
      </w:r>
      <w:r w:rsidRPr="00783BF3">
        <w:rPr>
          <w:lang w:eastAsia="zh-CN"/>
        </w:rPr>
        <w:tab/>
      </w:r>
      <w:r w:rsidRPr="00783BF3">
        <w:t xml:space="preserve">For uplink, the UE identifies the multiplexed UL traffic based on e.g. the metadata/stream ID carried on the </w:t>
      </w:r>
      <w:r w:rsidRPr="002509E3">
        <w:t xml:space="preserve">collaboration layer and marks the information to the UL packets sent to </w:t>
      </w:r>
      <w:r w:rsidR="00431823" w:rsidRPr="002509E3">
        <w:t xml:space="preserve">6G </w:t>
      </w:r>
      <w:r w:rsidRPr="002509E3">
        <w:t>RAN for differentiated QoS handling.</w:t>
      </w:r>
      <w:r w:rsidRPr="002509E3">
        <w:rPr>
          <w:lang w:eastAsia="zh-CN"/>
        </w:rPr>
        <w:t xml:space="preserve"> The alternatives are:</w:t>
      </w:r>
    </w:p>
    <w:p w14:paraId="7DAD58C8" w14:textId="160A6704" w:rsidR="00121EE2" w:rsidRPr="002509E3" w:rsidRDefault="00121EE2" w:rsidP="00121EE2">
      <w:pPr>
        <w:ind w:left="851" w:hanging="284"/>
      </w:pPr>
      <w:r w:rsidRPr="002509E3">
        <w:t>-</w:t>
      </w:r>
      <w:r w:rsidRPr="002509E3">
        <w:tab/>
        <w:t>Solution S2-2600104 proposes that the UE recognizes sub-flow information and applies the corresponding policy controls</w:t>
      </w:r>
      <w:r w:rsidR="001C065C" w:rsidRPr="002509E3">
        <w:t>, and optionally informs the core network of the media flow information via NAS or via a collaboration layer</w:t>
      </w:r>
      <w:r w:rsidRPr="002509E3">
        <w:t>.</w:t>
      </w:r>
    </w:p>
    <w:p w14:paraId="7E33E877" w14:textId="77777777" w:rsidR="00121EE2" w:rsidRPr="002509E3" w:rsidRDefault="00121EE2" w:rsidP="00121EE2">
      <w:pPr>
        <w:ind w:left="851" w:hanging="284"/>
        <w:rPr>
          <w:lang w:eastAsia="zh-CN"/>
        </w:rPr>
      </w:pPr>
      <w:r w:rsidRPr="002509E3">
        <w:rPr>
          <w:lang w:eastAsia="zh-CN"/>
        </w:rPr>
        <w:t>-</w:t>
      </w:r>
      <w:r w:rsidRPr="002509E3">
        <w:rPr>
          <w:lang w:eastAsia="zh-CN"/>
        </w:rPr>
        <w:tab/>
      </w:r>
      <w:r w:rsidRPr="002509E3">
        <w:t>Solution S2-2600105 proposes that UE marks the QFI and service type in the UL packets sent to the RAN</w:t>
      </w:r>
    </w:p>
    <w:p w14:paraId="286A0828" w14:textId="77777777" w:rsidR="00121EE2" w:rsidRPr="00783BF3" w:rsidRDefault="00121EE2" w:rsidP="00121EE2">
      <w:pPr>
        <w:ind w:left="851" w:hanging="284"/>
        <w:rPr>
          <w:lang w:eastAsia="zh-CN"/>
        </w:rPr>
      </w:pPr>
      <w:r w:rsidRPr="002509E3">
        <w:rPr>
          <w:lang w:eastAsia="zh-CN"/>
        </w:rPr>
        <w:t>-</w:t>
      </w:r>
      <w:r w:rsidRPr="002509E3">
        <w:rPr>
          <w:lang w:eastAsia="zh-CN"/>
        </w:rPr>
        <w:tab/>
        <w:t xml:space="preserve">Solution S2-2600338 proposes the </w:t>
      </w:r>
      <w:r w:rsidRPr="002509E3">
        <w:t>UE identifies the individual UL media flows and maps them into corresponding QoS Flow (i.e.</w:t>
      </w:r>
      <w:r w:rsidRPr="00783BF3">
        <w:t xml:space="preserve"> marking the corresponding QFI) based on the stream ID carried over the collaboration layer</w:t>
      </w:r>
      <w:r w:rsidRPr="00783BF3">
        <w:rPr>
          <w:lang w:eastAsia="zh-CN"/>
        </w:rPr>
        <w:t xml:space="preserve">. </w:t>
      </w:r>
    </w:p>
    <w:p w14:paraId="06C7A1CE" w14:textId="77777777" w:rsidR="00121EE2" w:rsidRPr="00783BF3" w:rsidRDefault="00121EE2" w:rsidP="00121EE2">
      <w:pPr>
        <w:ind w:left="851" w:hanging="284"/>
      </w:pPr>
      <w:r w:rsidRPr="00783BF3">
        <w:t>-</w:t>
      </w:r>
      <w:r w:rsidRPr="00783BF3">
        <w:tab/>
        <w:t>Solution S2-2600466 proposes that t</w:t>
      </w:r>
      <w:r w:rsidRPr="00783BF3">
        <w:rPr>
          <w:lang w:eastAsia="zh-CN"/>
        </w:rPr>
        <w:t xml:space="preserve">he </w:t>
      </w:r>
      <w:r w:rsidRPr="00783BF3">
        <w:t>UE identifies the individual UL media flows and maps them into corresponding QoS Flow (i.e. marking the corresponding QFI) based on the metadata carried over the collaboration layer</w:t>
      </w:r>
      <w:r w:rsidRPr="00783BF3">
        <w:rPr>
          <w:lang w:eastAsia="zh-CN"/>
        </w:rPr>
        <w:t>.</w:t>
      </w:r>
    </w:p>
    <w:p w14:paraId="339702F3" w14:textId="3587A57C" w:rsidR="00121EE2" w:rsidRPr="00783BF3" w:rsidRDefault="00121EE2" w:rsidP="00121EE2">
      <w:pPr>
        <w:ind w:left="568" w:hanging="284"/>
        <w:rPr>
          <w:lang w:eastAsia="zh-CN"/>
        </w:rPr>
      </w:pPr>
      <w:r w:rsidRPr="00783BF3">
        <w:rPr>
          <w:lang w:eastAsia="zh-CN"/>
        </w:rPr>
        <w:t>-</w:t>
      </w:r>
      <w:r w:rsidRPr="00783BF3">
        <w:rPr>
          <w:lang w:eastAsia="zh-CN"/>
        </w:rPr>
        <w:tab/>
      </w:r>
      <w:r w:rsidR="00431823">
        <w:rPr>
          <w:lang w:eastAsia="zh-CN"/>
        </w:rPr>
        <w:t xml:space="preserve">6G </w:t>
      </w:r>
      <w:r w:rsidRPr="00783BF3">
        <w:rPr>
          <w:lang w:eastAsia="zh-CN"/>
        </w:rPr>
        <w:t>RAN enables differentiated QoS handling based on the information from 6G UE/UPF. The alternatives are:</w:t>
      </w:r>
    </w:p>
    <w:p w14:paraId="4358F713" w14:textId="77777777" w:rsidR="00121EE2" w:rsidRPr="00783BF3" w:rsidRDefault="00121EE2" w:rsidP="00121EE2">
      <w:pPr>
        <w:ind w:left="851" w:hanging="284"/>
        <w:rPr>
          <w:lang w:eastAsia="zh-CN"/>
        </w:rPr>
      </w:pPr>
      <w:r w:rsidRPr="00783BF3">
        <w:rPr>
          <w:lang w:eastAsia="zh-CN"/>
        </w:rPr>
        <w:t>-</w:t>
      </w:r>
      <w:r w:rsidRPr="00783BF3">
        <w:rPr>
          <w:lang w:eastAsia="zh-CN"/>
        </w:rPr>
        <w:tab/>
      </w:r>
      <w:r w:rsidRPr="00783BF3">
        <w:t>Solution S2-2600105 proposes that the 6G RAN performs UL/DL wireless QoS policy control based on both QFI and service type identifiers for UL/DL packets.</w:t>
      </w:r>
    </w:p>
    <w:p w14:paraId="470B62BA" w14:textId="77777777" w:rsidR="00121EE2" w:rsidRPr="00783BF3" w:rsidRDefault="00121EE2" w:rsidP="00121EE2">
      <w:pPr>
        <w:ind w:left="851" w:hanging="284"/>
        <w:rPr>
          <w:lang w:eastAsia="zh-CN"/>
        </w:rPr>
      </w:pPr>
      <w:r w:rsidRPr="00783BF3">
        <w:rPr>
          <w:lang w:eastAsia="zh-CN"/>
        </w:rPr>
        <w:t>-</w:t>
      </w:r>
      <w:r w:rsidRPr="00783BF3">
        <w:rPr>
          <w:lang w:eastAsia="zh-CN"/>
        </w:rPr>
        <w:tab/>
        <w:t xml:space="preserve">Solution S2-2600338 proposes </w:t>
      </w:r>
      <w:r w:rsidRPr="00783BF3">
        <w:t>RAN enables differentiated QoS handling based on the corresponding QoS Profiles and the UPF further checks whether QFI matches with IP packet filter and stream identifier for the uplink packet. e.g., 6G PSA UPF obtains QFI from GTP-U header from 6G RAN node and stream identifier from the coordination layer.</w:t>
      </w:r>
      <w:r w:rsidRPr="00783BF3">
        <w:rPr>
          <w:lang w:eastAsia="zh-CN"/>
        </w:rPr>
        <w:t xml:space="preserve"> </w:t>
      </w:r>
    </w:p>
    <w:p w14:paraId="1AD756B5" w14:textId="77777777" w:rsidR="00121EE2" w:rsidRPr="00783BF3" w:rsidRDefault="00121EE2" w:rsidP="00121EE2">
      <w:pPr>
        <w:ind w:left="851" w:hanging="284"/>
      </w:pPr>
      <w:r w:rsidRPr="00783BF3">
        <w:t>-</w:t>
      </w:r>
      <w:r w:rsidRPr="00783BF3">
        <w:tab/>
        <w:t>Solution S2-2600485 proposes that the RAN uses the Stream ID carried in GTP-U to distinguish the PDU Sets that belong to different media streams and applies the PDU Set QoS Parameters (e.g.  PSDB) separately for each media stream in the QoS Flow.</w:t>
      </w:r>
    </w:p>
    <w:p w14:paraId="52262F20" w14:textId="77777777" w:rsidR="00121EE2" w:rsidRPr="00783BF3" w:rsidRDefault="00121EE2" w:rsidP="00121EE2">
      <w:pPr>
        <w:ind w:left="851" w:hanging="284"/>
        <w:rPr>
          <w:lang w:eastAsia="zh-CN"/>
        </w:rPr>
      </w:pPr>
      <w:r w:rsidRPr="00783BF3">
        <w:t>-</w:t>
      </w:r>
      <w:r w:rsidRPr="00783BF3">
        <w:tab/>
        <w:t>Solution S2-2600466 proposes that RAN enables differentiated QoS handling based on the corresponding QoS Profiles</w:t>
      </w:r>
      <w:r w:rsidRPr="00783BF3">
        <w:rPr>
          <w:lang w:eastAsia="zh-CN"/>
        </w:rPr>
        <w:t>.</w:t>
      </w:r>
    </w:p>
    <w:p w14:paraId="1DEAC282" w14:textId="30EAB15F" w:rsidR="00121EE2" w:rsidRPr="00783BF3" w:rsidRDefault="00121EE2" w:rsidP="00121EE2">
      <w:pPr>
        <w:keepNext/>
        <w:keepLines/>
        <w:spacing w:before="120"/>
        <w:ind w:left="1418" w:hanging="1418"/>
        <w:outlineLvl w:val="3"/>
        <w:rPr>
          <w:rFonts w:ascii="Arial" w:hAnsi="Arial"/>
          <w:sz w:val="24"/>
        </w:rPr>
      </w:pPr>
      <w:r w:rsidRPr="00783BF3">
        <w:rPr>
          <w:rFonts w:ascii="Arial" w:hAnsi="Arial"/>
          <w:sz w:val="24"/>
        </w:rPr>
        <w:t>6</w:t>
      </w:r>
      <w:r w:rsidR="00431823">
        <w:rPr>
          <w:rFonts w:ascii="Arial" w:hAnsi="Arial"/>
          <w:sz w:val="24"/>
        </w:rPr>
        <w:t>.5</w:t>
      </w:r>
      <w:r w:rsidRPr="00783BF3">
        <w:rPr>
          <w:rFonts w:ascii="Arial" w:hAnsi="Arial"/>
          <w:sz w:val="24"/>
        </w:rPr>
        <w:t>.</w:t>
      </w:r>
      <w:r w:rsidR="00431823">
        <w:rPr>
          <w:rFonts w:ascii="Arial" w:hAnsi="Arial"/>
          <w:sz w:val="24"/>
        </w:rPr>
        <w:t>15</w:t>
      </w:r>
      <w:r w:rsidRPr="00783BF3">
        <w:rPr>
          <w:rFonts w:ascii="Arial" w:hAnsi="Arial"/>
          <w:sz w:val="24"/>
        </w:rPr>
        <w:t>.2</w:t>
      </w:r>
      <w:r w:rsidRPr="00783BF3">
        <w:rPr>
          <w:rFonts w:ascii="Arial" w:hAnsi="Arial"/>
          <w:sz w:val="24"/>
        </w:rPr>
        <w:tab/>
        <w:t>Procedures</w:t>
      </w:r>
    </w:p>
    <w:p w14:paraId="644F5090" w14:textId="3380B861" w:rsidR="00121EE2" w:rsidRPr="00783BF3" w:rsidRDefault="00121EE2" w:rsidP="00121EE2">
      <w:pPr>
        <w:keepNext/>
        <w:keepLines/>
        <w:spacing w:before="120"/>
        <w:ind w:left="1418" w:hanging="1418"/>
        <w:outlineLvl w:val="3"/>
        <w:rPr>
          <w:rFonts w:ascii="Arial" w:hAnsi="Arial"/>
          <w:sz w:val="24"/>
        </w:rPr>
      </w:pPr>
      <w:r w:rsidRPr="00783BF3">
        <w:rPr>
          <w:rFonts w:ascii="Arial" w:hAnsi="Arial"/>
          <w:sz w:val="24"/>
          <w:lang w:eastAsia="zh-CN"/>
        </w:rPr>
        <w:t>6.</w:t>
      </w:r>
      <w:r w:rsidRPr="00783BF3">
        <w:t xml:space="preserve"> </w:t>
      </w:r>
      <w:r w:rsidR="00431823">
        <w:rPr>
          <w:rFonts w:ascii="Arial" w:hAnsi="Arial"/>
          <w:sz w:val="24"/>
          <w:lang w:eastAsia="zh-CN"/>
        </w:rPr>
        <w:t>5</w:t>
      </w:r>
      <w:r w:rsidRPr="00783BF3">
        <w:rPr>
          <w:rFonts w:ascii="Arial" w:hAnsi="Arial"/>
          <w:sz w:val="24"/>
          <w:lang w:eastAsia="zh-CN"/>
        </w:rPr>
        <w:t>.</w:t>
      </w:r>
      <w:r w:rsidR="00431823">
        <w:rPr>
          <w:rFonts w:ascii="Arial" w:hAnsi="Arial"/>
          <w:sz w:val="24"/>
          <w:lang w:eastAsia="zh-CN"/>
        </w:rPr>
        <w:t>15</w:t>
      </w:r>
      <w:r w:rsidRPr="00783BF3">
        <w:rPr>
          <w:rFonts w:ascii="Arial" w:hAnsi="Arial"/>
          <w:sz w:val="24"/>
          <w:lang w:eastAsia="zh-CN"/>
        </w:rPr>
        <w:t>.3</w:t>
      </w:r>
      <w:r w:rsidRPr="00783BF3">
        <w:rPr>
          <w:rFonts w:ascii="Arial" w:hAnsi="Arial"/>
          <w:sz w:val="24"/>
          <w:lang w:eastAsia="zh-CN"/>
        </w:rPr>
        <w:tab/>
      </w:r>
      <w:r w:rsidRPr="00783BF3">
        <w:rPr>
          <w:rFonts w:ascii="Arial" w:hAnsi="Arial"/>
          <w:sz w:val="24"/>
        </w:rPr>
        <w:t>Services, Entities and Interfaces</w:t>
      </w:r>
    </w:p>
    <w:p w14:paraId="61E9C96E" w14:textId="43586E8D" w:rsidR="00121EE2" w:rsidRPr="00783BF3" w:rsidRDefault="00121EE2" w:rsidP="00121EE2">
      <w:pPr>
        <w:keepNext/>
        <w:keepLines/>
        <w:spacing w:before="120"/>
        <w:ind w:left="1418" w:hanging="1418"/>
        <w:outlineLvl w:val="3"/>
        <w:rPr>
          <w:rFonts w:ascii="Arial" w:hAnsi="Arial"/>
          <w:sz w:val="24"/>
        </w:rPr>
      </w:pPr>
      <w:r w:rsidRPr="00783BF3">
        <w:rPr>
          <w:rFonts w:ascii="Arial" w:hAnsi="Arial"/>
          <w:sz w:val="24"/>
        </w:rPr>
        <w:t>6.</w:t>
      </w:r>
      <w:r w:rsidR="00431823">
        <w:rPr>
          <w:rFonts w:ascii="Arial" w:hAnsi="Arial"/>
          <w:sz w:val="24"/>
        </w:rPr>
        <w:t>5</w:t>
      </w:r>
      <w:r w:rsidRPr="00783BF3">
        <w:rPr>
          <w:rFonts w:ascii="Arial" w:hAnsi="Arial"/>
          <w:sz w:val="24"/>
        </w:rPr>
        <w:t>.</w:t>
      </w:r>
      <w:r w:rsidR="00431823">
        <w:rPr>
          <w:rFonts w:ascii="Arial" w:hAnsi="Arial"/>
          <w:sz w:val="24"/>
        </w:rPr>
        <w:t>15</w:t>
      </w:r>
      <w:r w:rsidRPr="00783BF3">
        <w:rPr>
          <w:rFonts w:ascii="Arial" w:hAnsi="Arial"/>
          <w:sz w:val="24"/>
        </w:rPr>
        <w:t>.4</w:t>
      </w:r>
      <w:r w:rsidRPr="00783BF3">
        <w:rPr>
          <w:rFonts w:ascii="Arial" w:hAnsi="Arial"/>
          <w:sz w:val="24"/>
        </w:rPr>
        <w:tab/>
        <w:t>Issues</w:t>
      </w:r>
    </w:p>
    <w:p w14:paraId="7A273716" w14:textId="77777777" w:rsidR="008A1D4A" w:rsidRDefault="008A1D4A" w:rsidP="008A1D4A"/>
    <w:p w14:paraId="4D7945B2" w14:textId="77777777" w:rsidR="008A1D4A" w:rsidRDefault="008A1D4A" w:rsidP="008A1D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C6FC919" w14:textId="77777777" w:rsidR="003E4D18" w:rsidRDefault="003E4D18" w:rsidP="00783BF3"/>
    <w:p w14:paraId="26E77557" w14:textId="20949128" w:rsidR="00732261" w:rsidRPr="00783BF3" w:rsidRDefault="00732261" w:rsidP="00732261">
      <w:pPr>
        <w:keepNext/>
        <w:keepLines/>
        <w:spacing w:before="120"/>
        <w:ind w:left="1134" w:hanging="1134"/>
        <w:outlineLvl w:val="2"/>
        <w:rPr>
          <w:rFonts w:ascii="Arial" w:hAnsi="Arial"/>
          <w:sz w:val="28"/>
        </w:rPr>
      </w:pPr>
      <w:r w:rsidRPr="00783BF3">
        <w:rPr>
          <w:rFonts w:ascii="Arial" w:hAnsi="Arial"/>
          <w:sz w:val="28"/>
        </w:rPr>
        <w:t>6.</w:t>
      </w:r>
      <w:r w:rsidR="00431823">
        <w:rPr>
          <w:rFonts w:ascii="Arial" w:hAnsi="Arial"/>
          <w:sz w:val="28"/>
        </w:rPr>
        <w:t>5</w:t>
      </w:r>
      <w:r>
        <w:rPr>
          <w:rFonts w:ascii="Arial" w:hAnsi="Arial"/>
          <w:sz w:val="28"/>
        </w:rPr>
        <w:t>.</w:t>
      </w:r>
      <w:r w:rsidR="00431823">
        <w:rPr>
          <w:rFonts w:ascii="Arial" w:hAnsi="Arial"/>
          <w:sz w:val="28"/>
        </w:rPr>
        <w:t>16</w:t>
      </w:r>
      <w:r w:rsidRPr="00783BF3">
        <w:rPr>
          <w:rFonts w:ascii="Arial" w:hAnsi="Arial"/>
          <w:sz w:val="28"/>
        </w:rPr>
        <w:tab/>
        <w:t>Solution variant #</w:t>
      </w:r>
      <w:r w:rsidR="00431823">
        <w:rPr>
          <w:rFonts w:ascii="Arial" w:hAnsi="Arial"/>
          <w:sz w:val="28"/>
        </w:rPr>
        <w:t>5</w:t>
      </w:r>
      <w:r w:rsidRPr="00783BF3">
        <w:rPr>
          <w:rFonts w:ascii="Arial" w:hAnsi="Arial"/>
          <w:sz w:val="28"/>
        </w:rPr>
        <w:t>.</w:t>
      </w:r>
      <w:r w:rsidR="00431823">
        <w:rPr>
          <w:rFonts w:ascii="Arial" w:hAnsi="Arial"/>
          <w:sz w:val="28"/>
        </w:rPr>
        <w:t>16</w:t>
      </w:r>
      <w:r w:rsidRPr="00783BF3">
        <w:rPr>
          <w:rFonts w:ascii="Arial" w:hAnsi="Arial"/>
          <w:sz w:val="28"/>
        </w:rPr>
        <w:t xml:space="preserve">: QoS </w:t>
      </w:r>
      <w:r w:rsidR="00DD585B">
        <w:rPr>
          <w:rFonts w:ascii="Arial" w:hAnsi="Arial"/>
          <w:sz w:val="28"/>
        </w:rPr>
        <w:t>handling</w:t>
      </w:r>
      <w:r w:rsidR="00DD585B" w:rsidRPr="00783BF3">
        <w:rPr>
          <w:rFonts w:ascii="Arial" w:hAnsi="Arial"/>
          <w:sz w:val="28"/>
        </w:rPr>
        <w:t xml:space="preserve"> </w:t>
      </w:r>
      <w:r w:rsidRPr="00783BF3">
        <w:rPr>
          <w:rFonts w:ascii="Arial" w:hAnsi="Arial"/>
          <w:sz w:val="28"/>
        </w:rPr>
        <w:t xml:space="preserve">in case of </w:t>
      </w:r>
      <w:r w:rsidR="00DD585B">
        <w:rPr>
          <w:rFonts w:ascii="Arial" w:hAnsi="Arial"/>
          <w:sz w:val="28"/>
        </w:rPr>
        <w:t xml:space="preserve">frequent server </w:t>
      </w:r>
      <w:r w:rsidRPr="00783BF3">
        <w:rPr>
          <w:rFonts w:ascii="Arial" w:hAnsi="Arial"/>
          <w:sz w:val="28"/>
        </w:rPr>
        <w:t xml:space="preserve">address change </w:t>
      </w:r>
    </w:p>
    <w:p w14:paraId="188D4594" w14:textId="627120A4" w:rsidR="00732261" w:rsidRPr="00783BF3" w:rsidRDefault="00732261" w:rsidP="00732261">
      <w:pPr>
        <w:keepNext/>
        <w:keepLines/>
        <w:spacing w:before="120"/>
        <w:ind w:left="1418" w:hanging="1418"/>
        <w:outlineLvl w:val="3"/>
        <w:rPr>
          <w:rFonts w:ascii="Arial" w:hAnsi="Arial"/>
          <w:sz w:val="24"/>
        </w:rPr>
      </w:pPr>
      <w:r w:rsidRPr="00783BF3">
        <w:rPr>
          <w:rFonts w:ascii="Arial" w:hAnsi="Arial"/>
          <w:sz w:val="24"/>
        </w:rPr>
        <w:t>6.</w:t>
      </w:r>
      <w:r w:rsidR="00431823">
        <w:rPr>
          <w:rFonts w:ascii="Arial" w:hAnsi="Arial"/>
          <w:sz w:val="24"/>
        </w:rPr>
        <w:t>5</w:t>
      </w:r>
      <w:r w:rsidRPr="00783BF3">
        <w:rPr>
          <w:rFonts w:ascii="Arial" w:hAnsi="Arial"/>
          <w:sz w:val="24"/>
        </w:rPr>
        <w:t>.</w:t>
      </w:r>
      <w:r w:rsidR="00431823">
        <w:rPr>
          <w:rFonts w:ascii="Arial" w:hAnsi="Arial"/>
          <w:sz w:val="24"/>
        </w:rPr>
        <w:t>16</w:t>
      </w:r>
      <w:r w:rsidRPr="00783BF3">
        <w:rPr>
          <w:rFonts w:ascii="Arial" w:hAnsi="Arial"/>
          <w:sz w:val="24"/>
        </w:rPr>
        <w:t>.0</w:t>
      </w:r>
      <w:r w:rsidRPr="00783BF3">
        <w:rPr>
          <w:rFonts w:ascii="Arial" w:hAnsi="Arial"/>
          <w:sz w:val="24"/>
        </w:rPr>
        <w:tab/>
        <w:t>Topics addressed and High-level Solution Principles</w:t>
      </w:r>
    </w:p>
    <w:p w14:paraId="0F3466FC" w14:textId="77777777" w:rsidR="00732261" w:rsidRPr="00783BF3" w:rsidRDefault="00732261" w:rsidP="00732261">
      <w:r w:rsidRPr="00783BF3">
        <w:t>This solution variant addresses bullet 6 of Key Issue 5.</w:t>
      </w:r>
    </w:p>
    <w:p w14:paraId="685F87F1" w14:textId="77777777" w:rsidR="00732261" w:rsidRPr="00783BF3" w:rsidRDefault="00732261" w:rsidP="00732261">
      <w:r w:rsidRPr="00783BF3">
        <w:t>The following solution proposals are used as a basis for defining this solution variant as shown in the Table below:</w:t>
      </w:r>
    </w:p>
    <w:p w14:paraId="33EF23CF" w14:textId="77777777" w:rsidR="00732261" w:rsidRPr="00783BF3" w:rsidRDefault="00732261" w:rsidP="00732261">
      <w:pPr>
        <w:keepLines/>
        <w:ind w:left="1135" w:hanging="851"/>
        <w:rPr>
          <w:color w:val="FF0000"/>
        </w:rPr>
      </w:pPr>
      <w:r w:rsidRPr="00783BF3">
        <w:rPr>
          <w:color w:val="FF0000"/>
        </w:rPr>
        <w:t>Editor's Note: tdoc number to be replaced by the solution number</w:t>
      </w:r>
    </w:p>
    <w:p w14:paraId="783D8E51" w14:textId="5ED140DD" w:rsidR="00732261" w:rsidRPr="00783BF3" w:rsidRDefault="00732261" w:rsidP="00732261">
      <w:pPr>
        <w:keepLines/>
        <w:spacing w:after="240"/>
        <w:jc w:val="center"/>
        <w:rPr>
          <w:rFonts w:ascii="Arial" w:hAnsi="Arial"/>
          <w:b/>
        </w:rPr>
      </w:pPr>
      <w:r w:rsidRPr="00783BF3">
        <w:rPr>
          <w:rFonts w:ascii="Arial" w:hAnsi="Arial"/>
          <w:b/>
        </w:rPr>
        <w:t>Table 6.</w:t>
      </w:r>
      <w:r w:rsidR="00431823">
        <w:rPr>
          <w:rFonts w:ascii="Arial" w:hAnsi="Arial"/>
          <w:b/>
        </w:rPr>
        <w:t>5</w:t>
      </w:r>
      <w:r w:rsidRPr="00783BF3">
        <w:rPr>
          <w:rFonts w:ascii="Arial" w:hAnsi="Arial"/>
          <w:b/>
        </w:rPr>
        <w:t>.</w:t>
      </w:r>
      <w:r w:rsidR="00431823">
        <w:rPr>
          <w:rFonts w:ascii="Arial" w:hAnsi="Arial"/>
          <w:b/>
        </w:rPr>
        <w:t>16</w:t>
      </w:r>
      <w:r w:rsidRPr="00783BF3">
        <w:rPr>
          <w:rFonts w:ascii="Arial" w:hAnsi="Arial"/>
          <w:b/>
        </w:rPr>
        <w:t>.0-1: Solutions used to define Solution Variant #</w:t>
      </w:r>
      <w:r w:rsidR="00431823">
        <w:rPr>
          <w:rFonts w:ascii="Arial" w:hAnsi="Arial"/>
          <w:b/>
        </w:rPr>
        <w:t>5</w:t>
      </w:r>
      <w:r>
        <w:rPr>
          <w:rFonts w:ascii="Arial" w:hAnsi="Arial"/>
          <w:b/>
        </w:rPr>
        <w:t>.</w:t>
      </w:r>
      <w:r w:rsidR="00431823">
        <w:rPr>
          <w:rFonts w:ascii="Arial" w:hAnsi="Arial"/>
          <w:b/>
        </w:rPr>
        <w:t>16</w:t>
      </w:r>
    </w:p>
    <w:tbl>
      <w:tblPr>
        <w:tblW w:w="819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54"/>
        <w:gridCol w:w="6943"/>
      </w:tblGrid>
      <w:tr w:rsidR="00732261" w:rsidRPr="00783BF3" w14:paraId="1B2594DC" w14:textId="77777777" w:rsidTr="002A07D3">
        <w:tc>
          <w:tcPr>
            <w:tcW w:w="1254" w:type="dxa"/>
            <w:shd w:val="clear" w:color="auto" w:fill="D0CECE" w:themeFill="background2" w:themeFillShade="E6"/>
          </w:tcPr>
          <w:p w14:paraId="6C89BC9F" w14:textId="77777777" w:rsidR="00732261" w:rsidRPr="00783BF3" w:rsidRDefault="00732261" w:rsidP="002A07D3">
            <w:pPr>
              <w:keepNext/>
              <w:keepLines/>
              <w:spacing w:after="0"/>
              <w:jc w:val="center"/>
              <w:rPr>
                <w:rFonts w:ascii="Arial" w:hAnsi="Arial"/>
                <w:b/>
                <w:sz w:val="16"/>
                <w:szCs w:val="16"/>
              </w:rPr>
            </w:pPr>
            <w:r w:rsidRPr="00783BF3">
              <w:rPr>
                <w:rFonts w:ascii="Arial" w:hAnsi="Arial"/>
                <w:b/>
                <w:sz w:val="16"/>
                <w:szCs w:val="16"/>
              </w:rPr>
              <w:t>Solution</w:t>
            </w:r>
          </w:p>
        </w:tc>
        <w:tc>
          <w:tcPr>
            <w:tcW w:w="6943" w:type="dxa"/>
            <w:shd w:val="clear" w:color="auto" w:fill="D0CECE" w:themeFill="background2" w:themeFillShade="E6"/>
          </w:tcPr>
          <w:p w14:paraId="7B16220F" w14:textId="77777777" w:rsidR="00732261" w:rsidRPr="00783BF3" w:rsidRDefault="00732261" w:rsidP="002A07D3">
            <w:pPr>
              <w:keepNext/>
              <w:keepLines/>
              <w:spacing w:after="0"/>
              <w:jc w:val="center"/>
              <w:rPr>
                <w:rFonts w:ascii="Arial" w:hAnsi="Arial"/>
                <w:b/>
                <w:sz w:val="16"/>
                <w:szCs w:val="16"/>
              </w:rPr>
            </w:pPr>
            <w:r w:rsidRPr="00783BF3">
              <w:rPr>
                <w:rFonts w:ascii="Arial" w:hAnsi="Arial"/>
                <w:b/>
                <w:sz w:val="16"/>
                <w:szCs w:val="16"/>
              </w:rPr>
              <w:t>Title of Solution</w:t>
            </w:r>
          </w:p>
        </w:tc>
      </w:tr>
      <w:tr w:rsidR="00732261" w:rsidRPr="00783BF3" w14:paraId="51CB10C6" w14:textId="77777777" w:rsidTr="002A07D3">
        <w:tc>
          <w:tcPr>
            <w:tcW w:w="1254" w:type="dxa"/>
            <w:shd w:val="solid" w:color="FFFFFF" w:fill="auto"/>
          </w:tcPr>
          <w:p w14:paraId="0BCC75B2" w14:textId="77777777" w:rsidR="00732261" w:rsidRPr="00783BF3" w:rsidRDefault="00732261" w:rsidP="002A07D3">
            <w:pPr>
              <w:keepNext/>
              <w:keepLines/>
              <w:spacing w:after="0"/>
              <w:jc w:val="center"/>
              <w:rPr>
                <w:rFonts w:ascii="Arial" w:hAnsi="Arial"/>
                <w:sz w:val="16"/>
                <w:szCs w:val="16"/>
              </w:rPr>
            </w:pPr>
            <w:r w:rsidRPr="00783BF3">
              <w:rPr>
                <w:rFonts w:ascii="Arial" w:hAnsi="Arial"/>
                <w:sz w:val="16"/>
                <w:szCs w:val="16"/>
              </w:rPr>
              <w:t>S2-2600337</w:t>
            </w:r>
          </w:p>
        </w:tc>
        <w:tc>
          <w:tcPr>
            <w:tcW w:w="6943" w:type="dxa"/>
            <w:shd w:val="solid" w:color="FFFFFF" w:fill="auto"/>
          </w:tcPr>
          <w:p w14:paraId="3DCBE2DD" w14:textId="77777777" w:rsidR="00732261" w:rsidRPr="00783BF3" w:rsidRDefault="00732261" w:rsidP="002A07D3">
            <w:pPr>
              <w:keepNext/>
              <w:keepLines/>
              <w:spacing w:after="0"/>
              <w:rPr>
                <w:rFonts w:ascii="Arial" w:hAnsi="Arial"/>
                <w:sz w:val="16"/>
                <w:szCs w:val="16"/>
              </w:rPr>
            </w:pPr>
            <w:r w:rsidRPr="00783BF3">
              <w:rPr>
                <w:rFonts w:ascii="Arial" w:hAnsi="Arial"/>
                <w:sz w:val="16"/>
                <w:szCs w:val="16"/>
              </w:rPr>
              <w:t>[KI#5, bullet #6] &lt;QoS enhancement for frequent IP address change&gt;</w:t>
            </w:r>
            <w:r>
              <w:rPr>
                <w:rFonts w:ascii="Arial" w:hAnsi="Arial"/>
                <w:sz w:val="16"/>
                <w:szCs w:val="16"/>
              </w:rPr>
              <w:t>/</w:t>
            </w:r>
            <w:r>
              <w:t xml:space="preserve"> </w:t>
            </w:r>
            <w:commentRangeStart w:id="36"/>
            <w:r w:rsidRPr="00A244D7">
              <w:rPr>
                <w:rFonts w:ascii="Arial" w:hAnsi="Arial"/>
                <w:sz w:val="16"/>
                <w:szCs w:val="16"/>
              </w:rPr>
              <w:t>Solution #X.Y: &lt;Solution Title&gt;</w:t>
            </w:r>
            <w:commentRangeEnd w:id="36"/>
            <w:r w:rsidR="002F3349" w:rsidRPr="00783BF3">
              <w:rPr>
                <w:rStyle w:val="CommentReference"/>
                <w:rFonts w:ascii="Arial" w:hAnsi="Arial"/>
                <w:szCs w:val="16"/>
              </w:rPr>
              <w:commentReference w:id="36"/>
            </w:r>
          </w:p>
        </w:tc>
      </w:tr>
      <w:tr w:rsidR="00732261" w:rsidRPr="00783BF3" w14:paraId="4A4FF2A6" w14:textId="77777777" w:rsidTr="002A07D3">
        <w:tc>
          <w:tcPr>
            <w:tcW w:w="1254" w:type="dxa"/>
            <w:shd w:val="solid" w:color="FFFFFF" w:fill="auto"/>
          </w:tcPr>
          <w:p w14:paraId="764F699F" w14:textId="77777777" w:rsidR="00732261" w:rsidRPr="00783BF3" w:rsidRDefault="00732261" w:rsidP="002A07D3">
            <w:pPr>
              <w:keepNext/>
              <w:keepLines/>
              <w:spacing w:after="0"/>
              <w:jc w:val="center"/>
              <w:rPr>
                <w:rFonts w:ascii="Arial" w:hAnsi="Arial"/>
                <w:sz w:val="16"/>
                <w:szCs w:val="16"/>
              </w:rPr>
            </w:pPr>
            <w:r w:rsidRPr="00783BF3">
              <w:rPr>
                <w:rFonts w:ascii="Arial" w:hAnsi="Arial"/>
                <w:sz w:val="16"/>
                <w:szCs w:val="16"/>
              </w:rPr>
              <w:t>S2-2600390</w:t>
            </w:r>
          </w:p>
        </w:tc>
        <w:tc>
          <w:tcPr>
            <w:tcW w:w="6943" w:type="dxa"/>
            <w:shd w:val="solid" w:color="FFFFFF" w:fill="auto"/>
          </w:tcPr>
          <w:p w14:paraId="5F93F5F7" w14:textId="77777777" w:rsidR="00732261" w:rsidRPr="00783BF3" w:rsidRDefault="00732261" w:rsidP="002A07D3">
            <w:pPr>
              <w:keepNext/>
              <w:keepLines/>
              <w:spacing w:after="0"/>
              <w:rPr>
                <w:rFonts w:ascii="Arial" w:hAnsi="Arial"/>
                <w:sz w:val="16"/>
                <w:szCs w:val="16"/>
              </w:rPr>
            </w:pPr>
            <w:r w:rsidRPr="00783BF3">
              <w:rPr>
                <w:rFonts w:ascii="Arial" w:hAnsi="Arial"/>
                <w:sz w:val="16"/>
                <w:szCs w:val="16"/>
              </w:rPr>
              <w:t>[KI#5, bullet#6] Enforce QoS differentiation in case of frequent address change of the server</w:t>
            </w:r>
            <w:r>
              <w:rPr>
                <w:rFonts w:ascii="Arial" w:hAnsi="Arial"/>
                <w:sz w:val="16"/>
                <w:szCs w:val="16"/>
              </w:rPr>
              <w:t>/</w:t>
            </w:r>
            <w:r>
              <w:t xml:space="preserve"> </w:t>
            </w:r>
            <w:r w:rsidRPr="00A244D7">
              <w:rPr>
                <w:rFonts w:ascii="Arial" w:hAnsi="Arial"/>
                <w:sz w:val="16"/>
                <w:szCs w:val="16"/>
              </w:rPr>
              <w:t>Solution #X.Y: enforce QoS differentiation in case of frequent address change of the server</w:t>
            </w:r>
            <w:r>
              <w:rPr>
                <w:rFonts w:ascii="Arial" w:hAnsi="Arial"/>
                <w:sz w:val="16"/>
                <w:szCs w:val="16"/>
              </w:rPr>
              <w:t>/</w:t>
            </w:r>
          </w:p>
        </w:tc>
      </w:tr>
      <w:tr w:rsidR="00732261" w:rsidRPr="00783BF3" w14:paraId="6DD89ADE" w14:textId="77777777" w:rsidTr="002A07D3">
        <w:tc>
          <w:tcPr>
            <w:tcW w:w="1254" w:type="dxa"/>
            <w:shd w:val="solid" w:color="FFFFFF" w:fill="auto"/>
          </w:tcPr>
          <w:p w14:paraId="781CB60C" w14:textId="77777777" w:rsidR="00732261" w:rsidRPr="00783BF3" w:rsidRDefault="00732261" w:rsidP="002A07D3">
            <w:pPr>
              <w:keepNext/>
              <w:keepLines/>
              <w:spacing w:after="0"/>
              <w:jc w:val="center"/>
              <w:rPr>
                <w:rFonts w:ascii="Arial" w:hAnsi="Arial"/>
                <w:sz w:val="16"/>
                <w:szCs w:val="16"/>
                <w:lang w:eastAsia="zh-CN"/>
              </w:rPr>
            </w:pPr>
            <w:r w:rsidRPr="00783BF3">
              <w:rPr>
                <w:rFonts w:ascii="Arial" w:hAnsi="Arial"/>
                <w:sz w:val="16"/>
                <w:szCs w:val="16"/>
                <w:lang w:eastAsia="zh-CN"/>
              </w:rPr>
              <w:t>S2-2600567</w:t>
            </w:r>
          </w:p>
        </w:tc>
        <w:tc>
          <w:tcPr>
            <w:tcW w:w="6943" w:type="dxa"/>
            <w:shd w:val="solid" w:color="FFFFFF" w:fill="auto"/>
          </w:tcPr>
          <w:p w14:paraId="0080F235" w14:textId="77777777" w:rsidR="00732261" w:rsidRPr="00783BF3" w:rsidRDefault="00732261" w:rsidP="002A07D3">
            <w:pPr>
              <w:keepNext/>
              <w:keepLines/>
              <w:spacing w:after="0"/>
              <w:rPr>
                <w:rFonts w:ascii="Arial" w:hAnsi="Arial"/>
                <w:sz w:val="16"/>
                <w:szCs w:val="16"/>
              </w:rPr>
            </w:pPr>
            <w:r w:rsidRPr="00783BF3">
              <w:rPr>
                <w:rFonts w:ascii="Arial" w:hAnsi="Arial"/>
                <w:sz w:val="16"/>
                <w:szCs w:val="16"/>
              </w:rPr>
              <w:t>[KI#5] Solution proposals on QoS Framework for 6G</w:t>
            </w:r>
            <w:r>
              <w:rPr>
                <w:rFonts w:ascii="Arial" w:hAnsi="Arial"/>
                <w:sz w:val="16"/>
                <w:szCs w:val="16"/>
              </w:rPr>
              <w:t>/</w:t>
            </w:r>
            <w:r>
              <w:t xml:space="preserve"> </w:t>
            </w:r>
            <w:r w:rsidRPr="00A244D7">
              <w:rPr>
                <w:rFonts w:ascii="Arial" w:hAnsi="Arial"/>
                <w:sz w:val="16"/>
                <w:szCs w:val="16"/>
              </w:rPr>
              <w:t>Solution #5.Z: UE Policy based UE QoS flow detection and control</w:t>
            </w:r>
          </w:p>
        </w:tc>
      </w:tr>
    </w:tbl>
    <w:p w14:paraId="34920F4E" w14:textId="77777777" w:rsidR="00732261" w:rsidRPr="00783BF3" w:rsidRDefault="00732261" w:rsidP="00732261"/>
    <w:p w14:paraId="62620232" w14:textId="77777777" w:rsidR="00732261" w:rsidRPr="00783BF3" w:rsidRDefault="00732261" w:rsidP="00732261">
      <w:r w:rsidRPr="00783BF3">
        <w:t>The key principles proposed by this solution variant are:</w:t>
      </w:r>
    </w:p>
    <w:p w14:paraId="64FB105A" w14:textId="77777777" w:rsidR="00732261" w:rsidRPr="00783BF3" w:rsidRDefault="00732261" w:rsidP="00732261">
      <w:pPr>
        <w:ind w:left="568" w:hanging="284"/>
      </w:pPr>
      <w:r w:rsidRPr="00783BF3">
        <w:t>-</w:t>
      </w:r>
      <w:r w:rsidRPr="00783BF3">
        <w:tab/>
        <w:t>UE detects the SDF change or a new SDF and determines the QoS handling to be applied.</w:t>
      </w:r>
    </w:p>
    <w:p w14:paraId="0EAF44E2" w14:textId="77777777" w:rsidR="00732261" w:rsidRPr="00783BF3" w:rsidRDefault="00732261" w:rsidP="00732261">
      <w:pPr>
        <w:ind w:left="568" w:hanging="284"/>
        <w:rPr>
          <w:lang w:eastAsia="zh-CN"/>
        </w:rPr>
      </w:pPr>
      <w:r w:rsidRPr="00783BF3">
        <w:rPr>
          <w:lang w:eastAsia="zh-CN"/>
        </w:rPr>
        <w:t>-</w:t>
      </w:r>
      <w:r w:rsidRPr="00783BF3">
        <w:rPr>
          <w:lang w:eastAsia="zh-CN"/>
        </w:rPr>
        <w:tab/>
        <w:t>UE notifies to the 6G network for the corresponding DL traffic handling.</w:t>
      </w:r>
    </w:p>
    <w:p w14:paraId="74F25310" w14:textId="77777777" w:rsidR="00732261" w:rsidRPr="00783BF3" w:rsidRDefault="00732261" w:rsidP="00732261">
      <w:pPr>
        <w:ind w:left="568" w:hanging="284"/>
        <w:rPr>
          <w:lang w:eastAsia="zh-CN"/>
        </w:rPr>
      </w:pPr>
      <w:r w:rsidRPr="00783BF3">
        <w:rPr>
          <w:lang w:eastAsia="zh-CN"/>
        </w:rPr>
        <w:t>-</w:t>
      </w:r>
      <w:r w:rsidRPr="00783BF3">
        <w:rPr>
          <w:lang w:eastAsia="zh-CN"/>
        </w:rPr>
        <w:tab/>
        <w:t xml:space="preserve">6G network updates the PDR/QER accordingly to map the DL traffic to the corresponding QoS Flow. </w:t>
      </w:r>
    </w:p>
    <w:p w14:paraId="0F69792A" w14:textId="7F395199" w:rsidR="00732261" w:rsidRPr="00783BF3" w:rsidRDefault="00732261" w:rsidP="00732261">
      <w:pPr>
        <w:keepNext/>
        <w:keepLines/>
        <w:spacing w:before="120"/>
        <w:ind w:left="1418" w:hanging="1418"/>
        <w:outlineLvl w:val="3"/>
        <w:rPr>
          <w:rFonts w:ascii="Arial" w:hAnsi="Arial"/>
          <w:sz w:val="24"/>
        </w:rPr>
      </w:pPr>
      <w:r w:rsidRPr="00783BF3">
        <w:rPr>
          <w:rFonts w:ascii="Arial" w:hAnsi="Arial"/>
          <w:sz w:val="24"/>
        </w:rPr>
        <w:t>6.</w:t>
      </w:r>
      <w:r w:rsidRPr="00783BF3">
        <w:t xml:space="preserve"> </w:t>
      </w:r>
      <w:r w:rsidR="00431823">
        <w:rPr>
          <w:rFonts w:ascii="Arial" w:hAnsi="Arial"/>
          <w:sz w:val="24"/>
        </w:rPr>
        <w:t>5</w:t>
      </w:r>
      <w:r w:rsidRPr="00783BF3">
        <w:rPr>
          <w:rFonts w:ascii="Arial" w:hAnsi="Arial"/>
          <w:sz w:val="24"/>
        </w:rPr>
        <w:t>.</w:t>
      </w:r>
      <w:r w:rsidR="00431823">
        <w:rPr>
          <w:rFonts w:ascii="Arial" w:hAnsi="Arial"/>
          <w:sz w:val="24"/>
        </w:rPr>
        <w:t>16</w:t>
      </w:r>
      <w:r w:rsidRPr="00783BF3">
        <w:rPr>
          <w:rFonts w:ascii="Arial" w:hAnsi="Arial"/>
          <w:sz w:val="24"/>
        </w:rPr>
        <w:t>.1</w:t>
      </w:r>
      <w:r w:rsidRPr="00783BF3">
        <w:rPr>
          <w:rFonts w:ascii="Arial" w:hAnsi="Arial"/>
          <w:sz w:val="24"/>
        </w:rPr>
        <w:tab/>
        <w:t>Description</w:t>
      </w:r>
    </w:p>
    <w:p w14:paraId="7641EAB9" w14:textId="77777777" w:rsidR="00732261" w:rsidRPr="00783BF3" w:rsidRDefault="00732261" w:rsidP="00732261">
      <w:r w:rsidRPr="00783BF3">
        <w:t>The main principles of this solution variant are:</w:t>
      </w:r>
    </w:p>
    <w:p w14:paraId="59D6BAA9" w14:textId="77777777" w:rsidR="00732261" w:rsidRPr="00783BF3" w:rsidRDefault="00732261" w:rsidP="00732261">
      <w:pPr>
        <w:ind w:left="568" w:hanging="284"/>
      </w:pPr>
      <w:r w:rsidRPr="00783BF3">
        <w:t>-</w:t>
      </w:r>
      <w:r w:rsidRPr="00783BF3">
        <w:tab/>
        <w:t>UE detects the SDF change or a new SDF and determines the QoS handling to be applied. The alternatives are:</w:t>
      </w:r>
    </w:p>
    <w:p w14:paraId="1DC3BE30" w14:textId="69CE0D30" w:rsidR="00732261" w:rsidRPr="00783BF3" w:rsidRDefault="00732261" w:rsidP="00732261">
      <w:pPr>
        <w:ind w:left="851" w:hanging="284"/>
      </w:pPr>
      <w:r w:rsidRPr="00783BF3">
        <w:t>-</w:t>
      </w:r>
      <w:r w:rsidRPr="00783BF3">
        <w:tab/>
        <w:t xml:space="preserve">Solution S2-2600337 proposes that the UE identifies the SDF change </w:t>
      </w:r>
      <w:r w:rsidR="001C065C">
        <w:t xml:space="preserve">and the associated QFI (or QoS Rule identifier) </w:t>
      </w:r>
      <w:r w:rsidRPr="00783BF3">
        <w:t>based on the dynamic IP address indication from the application client.</w:t>
      </w:r>
    </w:p>
    <w:p w14:paraId="7963F447" w14:textId="77777777" w:rsidR="00732261" w:rsidRPr="00783BF3" w:rsidRDefault="00732261" w:rsidP="00732261">
      <w:pPr>
        <w:ind w:left="851" w:hanging="284"/>
        <w:rPr>
          <w:lang w:eastAsia="zh-CN"/>
        </w:rPr>
      </w:pPr>
      <w:r w:rsidRPr="00783BF3">
        <w:rPr>
          <w:lang w:eastAsia="zh-CN"/>
        </w:rPr>
        <w:t>-</w:t>
      </w:r>
      <w:r w:rsidRPr="00783BF3">
        <w:rPr>
          <w:lang w:eastAsia="zh-CN"/>
        </w:rPr>
        <w:tab/>
        <w:t>Solution S2-2600390 proposes that UE determines the case of frequent server address change.</w:t>
      </w:r>
    </w:p>
    <w:p w14:paraId="0A9F3484" w14:textId="77777777" w:rsidR="00732261" w:rsidRPr="00783BF3" w:rsidRDefault="00732261" w:rsidP="00732261">
      <w:pPr>
        <w:ind w:left="851" w:hanging="284"/>
      </w:pPr>
      <w:r w:rsidRPr="00783BF3">
        <w:t>-</w:t>
      </w:r>
      <w:r w:rsidRPr="00783BF3">
        <w:tab/>
        <w:t>Solution S2-2600567</w:t>
      </w:r>
      <w:r>
        <w:t xml:space="preserve"> (solution #5.Z in tdoc)</w:t>
      </w:r>
      <w:r w:rsidRPr="00783BF3">
        <w:t xml:space="preserve"> proposes that the UE determines the QoS parameters for the detected SDF(s) based on the UE policy, e.g. an extension of the URSP to guide the UE on the QoS parameters to apply for a list of service types.</w:t>
      </w:r>
    </w:p>
    <w:p w14:paraId="18AE7503" w14:textId="77777777" w:rsidR="00732261" w:rsidRPr="00783BF3" w:rsidRDefault="00732261" w:rsidP="00732261">
      <w:pPr>
        <w:ind w:left="568" w:hanging="284"/>
        <w:rPr>
          <w:lang w:eastAsia="zh-CN"/>
        </w:rPr>
      </w:pPr>
      <w:r w:rsidRPr="00783BF3">
        <w:rPr>
          <w:lang w:eastAsia="zh-CN"/>
        </w:rPr>
        <w:t>-</w:t>
      </w:r>
      <w:r w:rsidRPr="00783BF3">
        <w:rPr>
          <w:lang w:eastAsia="zh-CN"/>
        </w:rPr>
        <w:tab/>
        <w:t>UE notifies to the 6G network for the corresponding DL traffic handling. The alternatives are:</w:t>
      </w:r>
    </w:p>
    <w:p w14:paraId="77CBAB62" w14:textId="77777777" w:rsidR="00732261" w:rsidRPr="00783BF3" w:rsidRDefault="00732261" w:rsidP="00732261">
      <w:pPr>
        <w:ind w:left="851" w:hanging="284"/>
      </w:pPr>
      <w:r w:rsidRPr="00783BF3">
        <w:rPr>
          <w:lang w:eastAsia="zh-CN"/>
        </w:rPr>
        <w:t>-</w:t>
      </w:r>
      <w:r w:rsidRPr="00783BF3">
        <w:rPr>
          <w:lang w:eastAsia="zh-CN"/>
        </w:rPr>
        <w:tab/>
      </w:r>
      <w:r w:rsidRPr="00783BF3">
        <w:t>Solution S2-2600337 proposes that the UE provides QFI (or old IP packet filter) and new IP packet filter to 6G PSA UPF via the collaboration layer.</w:t>
      </w:r>
    </w:p>
    <w:p w14:paraId="5B7AD0C0" w14:textId="77777777" w:rsidR="00732261" w:rsidRPr="00783BF3" w:rsidRDefault="00732261" w:rsidP="00732261">
      <w:pPr>
        <w:ind w:left="851" w:hanging="284"/>
        <w:rPr>
          <w:lang w:eastAsia="zh-CN"/>
        </w:rPr>
      </w:pPr>
      <w:r w:rsidRPr="00783BF3">
        <w:rPr>
          <w:lang w:eastAsia="zh-CN"/>
        </w:rPr>
        <w:t>-</w:t>
      </w:r>
      <w:r w:rsidRPr="00783BF3">
        <w:rPr>
          <w:lang w:eastAsia="zh-CN"/>
        </w:rPr>
        <w:tab/>
        <w:t>Solution S2-2600390 proposes UE provides either an indication (e.g. RQI) in UL packet or the assistance info (e.g. QoS requirement, IP-5 tuple) to the PSA UPF.</w:t>
      </w:r>
    </w:p>
    <w:p w14:paraId="11A74339" w14:textId="54FC67D2" w:rsidR="00732261" w:rsidRPr="00783BF3" w:rsidRDefault="00732261" w:rsidP="00732261">
      <w:pPr>
        <w:ind w:left="851" w:hanging="284"/>
        <w:rPr>
          <w:lang w:eastAsia="zh-CN"/>
        </w:rPr>
      </w:pPr>
      <w:r w:rsidRPr="00783BF3">
        <w:rPr>
          <w:lang w:eastAsia="zh-CN"/>
        </w:rPr>
        <w:t>-</w:t>
      </w:r>
      <w:r w:rsidRPr="00783BF3">
        <w:rPr>
          <w:lang w:eastAsia="zh-CN"/>
        </w:rPr>
        <w:tab/>
        <w:t>Solution S2-2600567 proposes that the UE provides a reflective QoS indication in uplink traffic, initiates the NAS layer signalling or invokes the remo</w:t>
      </w:r>
      <w:r w:rsidR="001C065C">
        <w:rPr>
          <w:lang w:eastAsia="zh-CN"/>
        </w:rPr>
        <w:t>t</w:t>
      </w:r>
      <w:r w:rsidRPr="00783BF3">
        <w:rPr>
          <w:lang w:eastAsia="zh-CN"/>
        </w:rPr>
        <w:t xml:space="preserve">e CAMARA API to </w:t>
      </w:r>
      <w:r w:rsidRPr="00783BF3">
        <w:t>initiate the network initiated QoS modification via NEF.</w:t>
      </w:r>
    </w:p>
    <w:p w14:paraId="58CAA3A5" w14:textId="77777777" w:rsidR="00732261" w:rsidRPr="00783BF3" w:rsidRDefault="00732261" w:rsidP="00732261">
      <w:pPr>
        <w:ind w:left="568" w:hanging="284"/>
        <w:rPr>
          <w:lang w:eastAsia="zh-CN"/>
        </w:rPr>
      </w:pPr>
      <w:r w:rsidRPr="00783BF3">
        <w:rPr>
          <w:lang w:eastAsia="zh-CN"/>
        </w:rPr>
        <w:t>-</w:t>
      </w:r>
      <w:r w:rsidRPr="00783BF3">
        <w:rPr>
          <w:lang w:eastAsia="zh-CN"/>
        </w:rPr>
        <w:tab/>
        <w:t>6G network updates the PDR/QER accordingly to map the DL traffic to the corresponding QoS Flow. The alternatives are:</w:t>
      </w:r>
    </w:p>
    <w:p w14:paraId="70F4C4C9" w14:textId="77777777" w:rsidR="00732261" w:rsidRPr="00783BF3" w:rsidRDefault="00732261" w:rsidP="00732261">
      <w:pPr>
        <w:ind w:left="851" w:hanging="284"/>
      </w:pPr>
      <w:r w:rsidRPr="00783BF3">
        <w:rPr>
          <w:lang w:eastAsia="zh-CN"/>
        </w:rPr>
        <w:t>-</w:t>
      </w:r>
      <w:r w:rsidRPr="00783BF3">
        <w:rPr>
          <w:lang w:eastAsia="zh-CN"/>
        </w:rPr>
        <w:tab/>
      </w:r>
      <w:r w:rsidRPr="00783BF3">
        <w:t xml:space="preserve">Solution S2-2600337 proposes that the 6G PSA UPF updates the PDR (e.g. to </w:t>
      </w:r>
      <w:r w:rsidRPr="00783BF3">
        <w:rPr>
          <w:lang w:eastAsia="zh-CN"/>
        </w:rPr>
        <w:t>modify IP packet filter for the QoS flow or SDF</w:t>
      </w:r>
      <w:r w:rsidRPr="00783BF3">
        <w:t>).</w:t>
      </w:r>
    </w:p>
    <w:p w14:paraId="792E36AC" w14:textId="77777777" w:rsidR="00732261" w:rsidRPr="00783BF3" w:rsidRDefault="00732261" w:rsidP="00732261">
      <w:pPr>
        <w:ind w:left="851" w:hanging="284"/>
        <w:rPr>
          <w:lang w:eastAsia="zh-CN"/>
        </w:rPr>
      </w:pPr>
      <w:r w:rsidRPr="00783BF3">
        <w:rPr>
          <w:lang w:eastAsia="zh-CN"/>
        </w:rPr>
        <w:lastRenderedPageBreak/>
        <w:t>-</w:t>
      </w:r>
      <w:r w:rsidRPr="00783BF3">
        <w:rPr>
          <w:lang w:eastAsia="zh-CN"/>
        </w:rPr>
        <w:tab/>
        <w:t>Solution S2-2600390 proposes that the 6G UPF either maps DL traffic to QoS Flow based the indication (e.g. RQI) in the UL traffic, or generates/updates the PDR based on the IP-5 tuple of Ul data.</w:t>
      </w:r>
    </w:p>
    <w:p w14:paraId="7CF454CC" w14:textId="77777777" w:rsidR="00732261" w:rsidRPr="00783BF3" w:rsidRDefault="00732261" w:rsidP="00732261">
      <w:pPr>
        <w:ind w:left="851" w:hanging="284"/>
        <w:rPr>
          <w:lang w:eastAsia="zh-CN"/>
        </w:rPr>
      </w:pPr>
      <w:r w:rsidRPr="00783BF3">
        <w:rPr>
          <w:lang w:eastAsia="zh-CN"/>
        </w:rPr>
        <w:t>-</w:t>
      </w:r>
      <w:r w:rsidRPr="00783BF3">
        <w:rPr>
          <w:lang w:eastAsia="zh-CN"/>
        </w:rPr>
        <w:tab/>
        <w:t xml:space="preserve">Solution S2-2600567 </w:t>
      </w:r>
      <w:r>
        <w:rPr>
          <w:lang w:eastAsia="zh-CN"/>
        </w:rPr>
        <w:t xml:space="preserve">(#5.Z in tdoc) </w:t>
      </w:r>
      <w:r w:rsidRPr="00783BF3">
        <w:rPr>
          <w:lang w:eastAsia="zh-CN"/>
        </w:rPr>
        <w:t>proposes that either the UPF</w:t>
      </w:r>
      <w:r w:rsidRPr="00783BF3">
        <w:t xml:space="preserve"> derives the downlink packet filters based on the received uplink packet or the</w:t>
      </w:r>
      <w:r w:rsidRPr="00783BF3">
        <w:rPr>
          <w:lang w:eastAsia="zh-CN"/>
        </w:rPr>
        <w:t xml:space="preserve"> 6G network completes the session modification triggered by UE or the QoS handling via CAMARA API</w:t>
      </w:r>
      <w:r w:rsidRPr="00783BF3">
        <w:t>.</w:t>
      </w:r>
    </w:p>
    <w:p w14:paraId="4466211A" w14:textId="11D7F6B3" w:rsidR="00732261" w:rsidRPr="00783BF3" w:rsidRDefault="00732261" w:rsidP="00732261">
      <w:pPr>
        <w:keepNext/>
        <w:keepLines/>
        <w:spacing w:before="120"/>
        <w:ind w:left="1418" w:hanging="1418"/>
        <w:outlineLvl w:val="3"/>
        <w:rPr>
          <w:rFonts w:ascii="Arial" w:hAnsi="Arial"/>
          <w:sz w:val="24"/>
        </w:rPr>
      </w:pPr>
      <w:r w:rsidRPr="00783BF3">
        <w:rPr>
          <w:rFonts w:ascii="Arial" w:hAnsi="Arial"/>
          <w:sz w:val="24"/>
        </w:rPr>
        <w:t>6.</w:t>
      </w:r>
      <w:r w:rsidR="00431823">
        <w:rPr>
          <w:rFonts w:ascii="Arial" w:hAnsi="Arial"/>
          <w:sz w:val="24"/>
        </w:rPr>
        <w:t>5</w:t>
      </w:r>
      <w:r w:rsidRPr="00783BF3">
        <w:rPr>
          <w:rFonts w:ascii="Arial" w:hAnsi="Arial"/>
          <w:sz w:val="24"/>
        </w:rPr>
        <w:t>.</w:t>
      </w:r>
      <w:r w:rsidR="00431823">
        <w:rPr>
          <w:rFonts w:ascii="Arial" w:hAnsi="Arial"/>
          <w:sz w:val="24"/>
        </w:rPr>
        <w:t>16</w:t>
      </w:r>
      <w:r w:rsidRPr="00783BF3">
        <w:rPr>
          <w:rFonts w:ascii="Arial" w:hAnsi="Arial"/>
          <w:sz w:val="24"/>
        </w:rPr>
        <w:t>.2</w:t>
      </w:r>
      <w:r w:rsidRPr="00783BF3">
        <w:rPr>
          <w:rFonts w:ascii="Arial" w:hAnsi="Arial"/>
          <w:sz w:val="24"/>
        </w:rPr>
        <w:tab/>
        <w:t>Procedures</w:t>
      </w:r>
    </w:p>
    <w:p w14:paraId="278E8F35" w14:textId="376F7D8C" w:rsidR="00732261" w:rsidRPr="00783BF3" w:rsidRDefault="00732261" w:rsidP="00732261">
      <w:pPr>
        <w:keepNext/>
        <w:keepLines/>
        <w:spacing w:before="120"/>
        <w:ind w:left="1418" w:hanging="1418"/>
        <w:outlineLvl w:val="3"/>
        <w:rPr>
          <w:rFonts w:ascii="Arial" w:hAnsi="Arial"/>
          <w:sz w:val="24"/>
        </w:rPr>
      </w:pPr>
      <w:r w:rsidRPr="00783BF3">
        <w:rPr>
          <w:rFonts w:ascii="Arial" w:hAnsi="Arial"/>
          <w:sz w:val="24"/>
          <w:lang w:eastAsia="zh-CN"/>
        </w:rPr>
        <w:t>6.</w:t>
      </w:r>
      <w:r w:rsidR="00431823">
        <w:rPr>
          <w:rFonts w:ascii="Arial" w:hAnsi="Arial"/>
          <w:sz w:val="24"/>
          <w:lang w:eastAsia="zh-CN"/>
        </w:rPr>
        <w:t>5</w:t>
      </w:r>
      <w:r w:rsidRPr="00783BF3">
        <w:rPr>
          <w:rFonts w:ascii="Arial" w:hAnsi="Arial"/>
          <w:sz w:val="24"/>
          <w:lang w:eastAsia="zh-CN"/>
        </w:rPr>
        <w:t>.</w:t>
      </w:r>
      <w:r w:rsidR="00431823">
        <w:rPr>
          <w:rFonts w:ascii="Arial" w:hAnsi="Arial"/>
          <w:sz w:val="24"/>
          <w:lang w:eastAsia="zh-CN"/>
        </w:rPr>
        <w:t>16</w:t>
      </w:r>
      <w:r w:rsidRPr="00783BF3">
        <w:rPr>
          <w:rFonts w:ascii="Arial" w:hAnsi="Arial"/>
          <w:sz w:val="24"/>
          <w:lang w:eastAsia="zh-CN"/>
        </w:rPr>
        <w:t>.3</w:t>
      </w:r>
      <w:r w:rsidRPr="00783BF3">
        <w:rPr>
          <w:rFonts w:ascii="Arial" w:hAnsi="Arial"/>
          <w:sz w:val="24"/>
          <w:lang w:eastAsia="zh-CN"/>
        </w:rPr>
        <w:tab/>
      </w:r>
      <w:r w:rsidRPr="00783BF3">
        <w:rPr>
          <w:rFonts w:ascii="Arial" w:hAnsi="Arial"/>
          <w:sz w:val="24"/>
        </w:rPr>
        <w:t>Services, Entities and Interfaces</w:t>
      </w:r>
    </w:p>
    <w:p w14:paraId="5BF413C1" w14:textId="01C92440" w:rsidR="00732261" w:rsidRPr="00783BF3" w:rsidRDefault="00732261" w:rsidP="00732261">
      <w:pPr>
        <w:keepNext/>
        <w:keepLines/>
        <w:spacing w:before="120"/>
        <w:ind w:left="1418" w:hanging="1418"/>
        <w:outlineLvl w:val="3"/>
        <w:rPr>
          <w:rFonts w:ascii="Arial" w:hAnsi="Arial"/>
          <w:sz w:val="24"/>
        </w:rPr>
      </w:pPr>
      <w:r w:rsidRPr="00783BF3">
        <w:rPr>
          <w:rFonts w:ascii="Arial" w:hAnsi="Arial"/>
          <w:sz w:val="24"/>
        </w:rPr>
        <w:t>6.</w:t>
      </w:r>
      <w:r w:rsidR="00431823">
        <w:rPr>
          <w:rFonts w:ascii="Arial" w:hAnsi="Arial"/>
          <w:sz w:val="24"/>
        </w:rPr>
        <w:t>5</w:t>
      </w:r>
      <w:r w:rsidRPr="00783BF3">
        <w:rPr>
          <w:rFonts w:ascii="Arial" w:hAnsi="Arial"/>
          <w:sz w:val="24"/>
        </w:rPr>
        <w:t>.</w:t>
      </w:r>
      <w:r w:rsidR="00431823">
        <w:rPr>
          <w:rFonts w:ascii="Arial" w:hAnsi="Arial"/>
          <w:sz w:val="24"/>
        </w:rPr>
        <w:t>16</w:t>
      </w:r>
      <w:r w:rsidRPr="00783BF3">
        <w:rPr>
          <w:rFonts w:ascii="Arial" w:hAnsi="Arial"/>
          <w:sz w:val="24"/>
        </w:rPr>
        <w:t>.4</w:t>
      </w:r>
      <w:r w:rsidRPr="00783BF3">
        <w:rPr>
          <w:rFonts w:ascii="Arial" w:hAnsi="Arial"/>
          <w:sz w:val="24"/>
        </w:rPr>
        <w:tab/>
        <w:t>Issues</w:t>
      </w:r>
    </w:p>
    <w:p w14:paraId="26BEB8E7" w14:textId="77777777" w:rsidR="00732261" w:rsidRPr="00976112" w:rsidRDefault="00732261" w:rsidP="00732261"/>
    <w:p w14:paraId="1F87FBD5" w14:textId="77777777" w:rsidR="00783BF3" w:rsidRPr="00783BF3" w:rsidRDefault="00783BF3" w:rsidP="00783BF3"/>
    <w:p w14:paraId="14E399C4" w14:textId="77777777" w:rsidR="00063A7F" w:rsidRDefault="00063A7F" w:rsidP="00063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A8EB443" w14:textId="77777777" w:rsidR="00063A7F" w:rsidRPr="00783BF3" w:rsidRDefault="00063A7F" w:rsidP="00063A7F"/>
    <w:p w14:paraId="4FA67A28" w14:textId="03E0692D" w:rsidR="00063A7F" w:rsidRPr="00783BF3" w:rsidRDefault="00063A7F" w:rsidP="00063A7F">
      <w:pPr>
        <w:keepNext/>
        <w:keepLines/>
        <w:spacing w:before="120"/>
        <w:ind w:left="1134" w:hanging="1134"/>
        <w:outlineLvl w:val="2"/>
        <w:rPr>
          <w:rFonts w:ascii="Arial" w:hAnsi="Arial"/>
          <w:sz w:val="28"/>
        </w:rPr>
      </w:pPr>
      <w:r w:rsidRPr="00783BF3">
        <w:rPr>
          <w:rFonts w:ascii="Arial" w:hAnsi="Arial"/>
          <w:sz w:val="28"/>
        </w:rPr>
        <w:t>6.</w:t>
      </w:r>
      <w:r w:rsidR="00431823">
        <w:rPr>
          <w:rFonts w:ascii="Arial" w:hAnsi="Arial"/>
          <w:sz w:val="28"/>
        </w:rPr>
        <w:t>5</w:t>
      </w:r>
      <w:r>
        <w:rPr>
          <w:rFonts w:ascii="Arial" w:hAnsi="Arial"/>
          <w:sz w:val="28"/>
        </w:rPr>
        <w:t>.</w:t>
      </w:r>
      <w:r w:rsidR="00431823">
        <w:rPr>
          <w:rFonts w:ascii="Arial" w:hAnsi="Arial"/>
          <w:sz w:val="28"/>
        </w:rPr>
        <w:t>1</w:t>
      </w:r>
      <w:r w:rsidR="009D36CF">
        <w:rPr>
          <w:rFonts w:ascii="Arial" w:hAnsi="Arial"/>
          <w:sz w:val="28"/>
        </w:rPr>
        <w:t>7</w:t>
      </w:r>
      <w:r w:rsidRPr="00783BF3">
        <w:rPr>
          <w:rFonts w:ascii="Arial" w:hAnsi="Arial"/>
          <w:sz w:val="28"/>
        </w:rPr>
        <w:tab/>
        <w:t>Solution variant #</w:t>
      </w:r>
      <w:r w:rsidR="00431823">
        <w:rPr>
          <w:rFonts w:ascii="Arial" w:hAnsi="Arial"/>
          <w:sz w:val="28"/>
        </w:rPr>
        <w:t>5</w:t>
      </w:r>
      <w:r>
        <w:rPr>
          <w:rFonts w:ascii="Arial" w:hAnsi="Arial"/>
          <w:sz w:val="28"/>
        </w:rPr>
        <w:t>.</w:t>
      </w:r>
      <w:r w:rsidR="00431823">
        <w:rPr>
          <w:rFonts w:ascii="Arial" w:hAnsi="Arial"/>
          <w:sz w:val="28"/>
        </w:rPr>
        <w:t>17</w:t>
      </w:r>
      <w:r w:rsidRPr="00783BF3">
        <w:rPr>
          <w:rFonts w:ascii="Arial" w:hAnsi="Arial"/>
          <w:sz w:val="28"/>
        </w:rPr>
        <w:t xml:space="preserve">: </w:t>
      </w:r>
      <w:r w:rsidR="002F3349">
        <w:rPr>
          <w:rFonts w:ascii="Arial" w:hAnsi="Arial"/>
          <w:sz w:val="28"/>
        </w:rPr>
        <w:t>QoS differentiation for application traffic using L4S</w:t>
      </w:r>
    </w:p>
    <w:p w14:paraId="40A92846" w14:textId="63FC0B59" w:rsidR="00063A7F" w:rsidRPr="00783BF3" w:rsidRDefault="00063A7F" w:rsidP="00063A7F">
      <w:pPr>
        <w:keepNext/>
        <w:keepLines/>
        <w:spacing w:before="120"/>
        <w:ind w:left="1418" w:hanging="1418"/>
        <w:outlineLvl w:val="3"/>
        <w:rPr>
          <w:rFonts w:ascii="Arial" w:hAnsi="Arial"/>
          <w:sz w:val="24"/>
        </w:rPr>
      </w:pPr>
      <w:r w:rsidRPr="00783BF3">
        <w:rPr>
          <w:rFonts w:ascii="Arial" w:hAnsi="Arial"/>
          <w:sz w:val="24"/>
        </w:rPr>
        <w:t>6.</w:t>
      </w:r>
      <w:r w:rsidR="00431823">
        <w:rPr>
          <w:rFonts w:ascii="Arial" w:hAnsi="Arial"/>
          <w:sz w:val="24"/>
        </w:rPr>
        <w:t>5</w:t>
      </w:r>
      <w:r>
        <w:rPr>
          <w:rFonts w:ascii="Arial" w:hAnsi="Arial"/>
          <w:sz w:val="24"/>
        </w:rPr>
        <w:t>.</w:t>
      </w:r>
      <w:r w:rsidR="00431823">
        <w:rPr>
          <w:rFonts w:ascii="Arial" w:hAnsi="Arial"/>
          <w:sz w:val="24"/>
        </w:rPr>
        <w:t>17</w:t>
      </w:r>
      <w:r w:rsidRPr="00783BF3">
        <w:rPr>
          <w:rFonts w:ascii="Arial" w:hAnsi="Arial"/>
          <w:sz w:val="24"/>
        </w:rPr>
        <w:t>.0</w:t>
      </w:r>
      <w:r w:rsidRPr="00783BF3">
        <w:rPr>
          <w:rFonts w:ascii="Arial" w:hAnsi="Arial"/>
          <w:sz w:val="24"/>
        </w:rPr>
        <w:tab/>
        <w:t>Topics addressed and High-level Solution Principles</w:t>
      </w:r>
    </w:p>
    <w:p w14:paraId="7578A192" w14:textId="1ED5E079" w:rsidR="00063A7F" w:rsidRPr="00783BF3" w:rsidRDefault="00063A7F" w:rsidP="00063A7F">
      <w:r w:rsidRPr="00783BF3">
        <w:t xml:space="preserve">This solution variant addresses bullet </w:t>
      </w:r>
      <w:r w:rsidR="00D53421">
        <w:t>6</w:t>
      </w:r>
      <w:r w:rsidRPr="00783BF3">
        <w:t xml:space="preserve"> of Key Issue 5.</w:t>
      </w:r>
    </w:p>
    <w:p w14:paraId="2FDB5733" w14:textId="77777777" w:rsidR="00063A7F" w:rsidRPr="00783BF3" w:rsidRDefault="00063A7F" w:rsidP="00063A7F">
      <w:r w:rsidRPr="00783BF3">
        <w:t>The following solution proposals are used as a basis for defining this solution variant as shown in the Table below:</w:t>
      </w:r>
    </w:p>
    <w:p w14:paraId="0CAD0E6E" w14:textId="77777777" w:rsidR="00063A7F" w:rsidRPr="00783BF3" w:rsidRDefault="00063A7F" w:rsidP="00063A7F">
      <w:pPr>
        <w:keepLines/>
        <w:ind w:left="1135" w:hanging="851"/>
        <w:rPr>
          <w:color w:val="FF0000"/>
        </w:rPr>
      </w:pPr>
      <w:r w:rsidRPr="00783BF3">
        <w:rPr>
          <w:color w:val="FF0000"/>
        </w:rPr>
        <w:t>Editor's Note: tdoc number to be replaced by the solution number</w:t>
      </w:r>
    </w:p>
    <w:p w14:paraId="660F4FB3" w14:textId="6AC78D31" w:rsidR="00063A7F" w:rsidRPr="00783BF3" w:rsidRDefault="00063A7F" w:rsidP="00063A7F">
      <w:pPr>
        <w:keepLines/>
        <w:spacing w:after="240"/>
        <w:jc w:val="center"/>
        <w:rPr>
          <w:rFonts w:ascii="Arial" w:hAnsi="Arial"/>
          <w:b/>
        </w:rPr>
      </w:pPr>
      <w:r w:rsidRPr="00783BF3">
        <w:rPr>
          <w:rFonts w:ascii="Arial" w:hAnsi="Arial"/>
          <w:b/>
        </w:rPr>
        <w:t>Table 6.</w:t>
      </w:r>
      <w:r w:rsidR="00431823">
        <w:rPr>
          <w:rFonts w:ascii="Arial" w:hAnsi="Arial"/>
          <w:b/>
        </w:rPr>
        <w:t>5</w:t>
      </w:r>
      <w:r>
        <w:rPr>
          <w:rFonts w:ascii="Arial" w:hAnsi="Arial"/>
          <w:b/>
        </w:rPr>
        <w:t>.</w:t>
      </w:r>
      <w:r w:rsidR="00431823">
        <w:rPr>
          <w:rFonts w:ascii="Arial" w:hAnsi="Arial"/>
          <w:b/>
        </w:rPr>
        <w:t>17</w:t>
      </w:r>
      <w:r>
        <w:rPr>
          <w:rFonts w:ascii="Arial" w:hAnsi="Arial"/>
          <w:b/>
        </w:rPr>
        <w:t>.</w:t>
      </w:r>
      <w:r w:rsidRPr="00783BF3">
        <w:rPr>
          <w:rFonts w:ascii="Arial" w:hAnsi="Arial"/>
          <w:b/>
        </w:rPr>
        <w:t>0-1: Solutions used to define Solution Variant #</w:t>
      </w:r>
      <w:r w:rsidR="00431823">
        <w:rPr>
          <w:rFonts w:ascii="Arial" w:hAnsi="Arial"/>
          <w:b/>
        </w:rPr>
        <w:t>5</w:t>
      </w:r>
      <w:r>
        <w:rPr>
          <w:rFonts w:ascii="Arial" w:hAnsi="Arial"/>
          <w:b/>
        </w:rPr>
        <w:t>.</w:t>
      </w:r>
      <w:r w:rsidR="00431823">
        <w:rPr>
          <w:rFonts w:ascii="Arial" w:hAnsi="Arial"/>
          <w:b/>
        </w:rPr>
        <w:t>17</w:t>
      </w:r>
    </w:p>
    <w:tbl>
      <w:tblPr>
        <w:tblW w:w="819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54"/>
        <w:gridCol w:w="6943"/>
      </w:tblGrid>
      <w:tr w:rsidR="00063A7F" w:rsidRPr="00783BF3" w14:paraId="01E002B8" w14:textId="77777777" w:rsidTr="002A07D3">
        <w:tc>
          <w:tcPr>
            <w:tcW w:w="1254" w:type="dxa"/>
            <w:shd w:val="clear" w:color="auto" w:fill="D0CECE" w:themeFill="background2" w:themeFillShade="E6"/>
          </w:tcPr>
          <w:p w14:paraId="747179A4" w14:textId="77777777" w:rsidR="00063A7F" w:rsidRPr="00783BF3" w:rsidRDefault="00063A7F" w:rsidP="002A07D3">
            <w:pPr>
              <w:keepNext/>
              <w:keepLines/>
              <w:spacing w:after="0"/>
              <w:jc w:val="center"/>
              <w:rPr>
                <w:rFonts w:ascii="Arial" w:hAnsi="Arial"/>
                <w:b/>
                <w:sz w:val="16"/>
                <w:szCs w:val="16"/>
              </w:rPr>
            </w:pPr>
            <w:r w:rsidRPr="00783BF3">
              <w:rPr>
                <w:rFonts w:ascii="Arial" w:hAnsi="Arial"/>
                <w:b/>
                <w:sz w:val="16"/>
                <w:szCs w:val="16"/>
              </w:rPr>
              <w:t>Solution</w:t>
            </w:r>
          </w:p>
        </w:tc>
        <w:tc>
          <w:tcPr>
            <w:tcW w:w="6943" w:type="dxa"/>
            <w:shd w:val="clear" w:color="auto" w:fill="D0CECE" w:themeFill="background2" w:themeFillShade="E6"/>
          </w:tcPr>
          <w:p w14:paraId="40546CD5" w14:textId="77777777" w:rsidR="00063A7F" w:rsidRPr="00783BF3" w:rsidRDefault="00063A7F" w:rsidP="002A07D3">
            <w:pPr>
              <w:keepNext/>
              <w:keepLines/>
              <w:spacing w:after="0"/>
              <w:jc w:val="center"/>
              <w:rPr>
                <w:rFonts w:ascii="Arial" w:hAnsi="Arial"/>
                <w:b/>
                <w:sz w:val="16"/>
                <w:szCs w:val="16"/>
              </w:rPr>
            </w:pPr>
            <w:r w:rsidRPr="00783BF3">
              <w:rPr>
                <w:rFonts w:ascii="Arial" w:hAnsi="Arial"/>
                <w:b/>
                <w:sz w:val="16"/>
                <w:szCs w:val="16"/>
              </w:rPr>
              <w:t>Title of Solution</w:t>
            </w:r>
          </w:p>
        </w:tc>
      </w:tr>
      <w:tr w:rsidR="00063A7F" w:rsidRPr="00783BF3" w14:paraId="439F5CBE" w14:textId="77777777" w:rsidTr="002A07D3">
        <w:tc>
          <w:tcPr>
            <w:tcW w:w="1254" w:type="dxa"/>
            <w:shd w:val="solid" w:color="FFFFFF" w:fill="auto"/>
          </w:tcPr>
          <w:p w14:paraId="09D5106F" w14:textId="077D39D0" w:rsidR="00063A7F" w:rsidRPr="00783BF3" w:rsidRDefault="00063A7F" w:rsidP="002A07D3">
            <w:pPr>
              <w:keepNext/>
              <w:keepLines/>
              <w:spacing w:after="0"/>
              <w:jc w:val="center"/>
              <w:rPr>
                <w:rFonts w:ascii="Arial" w:hAnsi="Arial"/>
                <w:sz w:val="16"/>
                <w:szCs w:val="16"/>
              </w:rPr>
            </w:pPr>
            <w:r w:rsidRPr="00783BF3">
              <w:rPr>
                <w:rFonts w:ascii="Arial" w:hAnsi="Arial"/>
                <w:sz w:val="16"/>
                <w:szCs w:val="16"/>
              </w:rPr>
              <w:t>S2-2600</w:t>
            </w:r>
            <w:r w:rsidR="00D53421">
              <w:rPr>
                <w:rFonts w:ascii="Arial" w:hAnsi="Arial"/>
                <w:sz w:val="16"/>
                <w:szCs w:val="16"/>
              </w:rPr>
              <w:t>416</w:t>
            </w:r>
          </w:p>
        </w:tc>
        <w:tc>
          <w:tcPr>
            <w:tcW w:w="6943" w:type="dxa"/>
            <w:shd w:val="solid" w:color="FFFFFF" w:fill="auto"/>
          </w:tcPr>
          <w:p w14:paraId="4DE41FA8" w14:textId="02D4377B" w:rsidR="00063A7F" w:rsidRPr="00783BF3" w:rsidRDefault="00063A7F" w:rsidP="002A07D3">
            <w:pPr>
              <w:keepNext/>
              <w:keepLines/>
              <w:spacing w:after="0"/>
              <w:rPr>
                <w:rFonts w:ascii="Arial" w:hAnsi="Arial"/>
                <w:sz w:val="16"/>
                <w:szCs w:val="16"/>
              </w:rPr>
            </w:pPr>
            <w:r w:rsidRPr="00783BF3">
              <w:rPr>
                <w:rFonts w:ascii="Arial" w:hAnsi="Arial"/>
                <w:sz w:val="16"/>
                <w:szCs w:val="16"/>
              </w:rPr>
              <w:t>[</w:t>
            </w:r>
            <w:r w:rsidR="00D53421" w:rsidRPr="00D53421">
              <w:rPr>
                <w:rFonts w:ascii="Arial" w:hAnsi="Arial"/>
                <w:sz w:val="16"/>
                <w:szCs w:val="16"/>
              </w:rPr>
              <w:t>[KI#5, Bullet#6] solution for TEID and SDAP entity of L4S traffic</w:t>
            </w:r>
            <w:r w:rsidR="000D7BCE">
              <w:rPr>
                <w:rFonts w:ascii="Arial" w:hAnsi="Arial"/>
                <w:sz w:val="16"/>
                <w:szCs w:val="16"/>
              </w:rPr>
              <w:t>/</w:t>
            </w:r>
            <w:r w:rsidR="000D7BCE">
              <w:t xml:space="preserve"> </w:t>
            </w:r>
            <w:r w:rsidR="000D7BCE" w:rsidRPr="000D7BCE">
              <w:rPr>
                <w:rFonts w:ascii="Arial" w:hAnsi="Arial"/>
                <w:sz w:val="16"/>
                <w:szCs w:val="16"/>
              </w:rPr>
              <w:t>Solution #X.Y: Multiple TEID</w:t>
            </w:r>
          </w:p>
        </w:tc>
      </w:tr>
      <w:tr w:rsidR="00063A7F" w:rsidRPr="00783BF3" w14:paraId="3627E652" w14:textId="77777777" w:rsidTr="002A07D3">
        <w:tc>
          <w:tcPr>
            <w:tcW w:w="1254" w:type="dxa"/>
            <w:shd w:val="solid" w:color="FFFFFF" w:fill="auto"/>
          </w:tcPr>
          <w:p w14:paraId="53B5C515" w14:textId="2DA7772B" w:rsidR="00063A7F" w:rsidRPr="00783BF3" w:rsidRDefault="00D53421" w:rsidP="002A07D3">
            <w:pPr>
              <w:keepNext/>
              <w:keepLines/>
              <w:spacing w:after="0"/>
              <w:jc w:val="center"/>
              <w:rPr>
                <w:rFonts w:ascii="Arial" w:hAnsi="Arial"/>
                <w:sz w:val="16"/>
                <w:szCs w:val="16"/>
                <w:lang w:eastAsia="zh-CN"/>
              </w:rPr>
            </w:pPr>
            <w:r>
              <w:rPr>
                <w:rFonts w:ascii="Arial" w:hAnsi="Arial"/>
                <w:sz w:val="16"/>
                <w:szCs w:val="16"/>
                <w:lang w:eastAsia="zh-CN"/>
              </w:rPr>
              <w:t>S2-2600431</w:t>
            </w:r>
            <w:r w:rsidR="00063A7F" w:rsidRPr="00783BF3">
              <w:rPr>
                <w:rFonts w:ascii="Arial" w:hAnsi="Arial"/>
                <w:sz w:val="16"/>
                <w:szCs w:val="16"/>
                <w:lang w:eastAsia="zh-CN"/>
              </w:rPr>
              <w:t xml:space="preserve"> </w:t>
            </w:r>
          </w:p>
        </w:tc>
        <w:tc>
          <w:tcPr>
            <w:tcW w:w="6943" w:type="dxa"/>
            <w:shd w:val="solid" w:color="FFFFFF" w:fill="auto"/>
          </w:tcPr>
          <w:p w14:paraId="7F568B38" w14:textId="644E025F" w:rsidR="00063A7F" w:rsidRPr="00783BF3" w:rsidRDefault="00063A7F" w:rsidP="002A07D3">
            <w:pPr>
              <w:keepNext/>
              <w:keepLines/>
              <w:tabs>
                <w:tab w:val="left" w:pos="785"/>
              </w:tabs>
              <w:spacing w:after="0"/>
              <w:rPr>
                <w:rFonts w:ascii="Arial" w:hAnsi="Arial"/>
                <w:sz w:val="16"/>
                <w:szCs w:val="16"/>
              </w:rPr>
            </w:pPr>
            <w:r w:rsidRPr="00783BF3">
              <w:rPr>
                <w:rFonts w:ascii="Arial" w:hAnsi="Arial"/>
                <w:sz w:val="16"/>
                <w:szCs w:val="16"/>
              </w:rPr>
              <w:t xml:space="preserve"> </w:t>
            </w:r>
            <w:r w:rsidR="00D53421" w:rsidRPr="00D53421">
              <w:rPr>
                <w:rFonts w:ascii="Arial" w:hAnsi="Arial"/>
                <w:sz w:val="16"/>
                <w:szCs w:val="16"/>
              </w:rPr>
              <w:t>[KI#5, Bullet#6] solution for multiple L4S traffic</w:t>
            </w:r>
            <w:r w:rsidR="000D7BCE">
              <w:rPr>
                <w:rFonts w:ascii="Arial" w:hAnsi="Arial"/>
                <w:sz w:val="16"/>
                <w:szCs w:val="16"/>
              </w:rPr>
              <w:t>/</w:t>
            </w:r>
            <w:r w:rsidR="000D7BCE">
              <w:t xml:space="preserve"> </w:t>
            </w:r>
            <w:commentRangeStart w:id="37"/>
            <w:r w:rsidR="000D7BCE" w:rsidRPr="000D7BCE">
              <w:rPr>
                <w:rFonts w:ascii="Arial" w:hAnsi="Arial"/>
                <w:sz w:val="16"/>
                <w:szCs w:val="16"/>
              </w:rPr>
              <w:t>Solution #X.Y</w:t>
            </w:r>
            <w:commentRangeEnd w:id="37"/>
            <w:r w:rsidR="000D7BCE" w:rsidRPr="00783BF3">
              <w:rPr>
                <w:rStyle w:val="CommentReference"/>
                <w:rFonts w:ascii="Arial" w:hAnsi="Arial"/>
                <w:szCs w:val="16"/>
              </w:rPr>
              <w:commentReference w:id="37"/>
            </w:r>
          </w:p>
        </w:tc>
      </w:tr>
    </w:tbl>
    <w:p w14:paraId="33BB9EBF" w14:textId="77777777" w:rsidR="00063A7F" w:rsidRPr="00783BF3" w:rsidRDefault="00063A7F" w:rsidP="00063A7F"/>
    <w:p w14:paraId="6060345A" w14:textId="17904054" w:rsidR="00D53421" w:rsidRDefault="00063A7F" w:rsidP="002F3349">
      <w:pPr>
        <w:rPr>
          <w:lang w:val="en-US" w:eastAsia="zh-CN"/>
        </w:rPr>
      </w:pPr>
      <w:r w:rsidRPr="00783BF3">
        <w:t>The key principles proposed by this solution variant are</w:t>
      </w:r>
      <w:r w:rsidR="002F3349">
        <w:t xml:space="preserve"> to allow application traffic using L4S to be sent via separate QoS flow against traffic does do not use L4S.</w:t>
      </w:r>
    </w:p>
    <w:p w14:paraId="0A137967" w14:textId="77777777" w:rsidR="00D53421" w:rsidRPr="00783BF3" w:rsidRDefault="00D53421" w:rsidP="00D53421">
      <w:pPr>
        <w:ind w:left="568" w:hanging="284"/>
        <w:rPr>
          <w:lang w:val="en-US" w:eastAsia="zh-CN"/>
        </w:rPr>
      </w:pPr>
    </w:p>
    <w:p w14:paraId="77541926" w14:textId="4F4B32F2" w:rsidR="00063A7F" w:rsidRPr="00783BF3" w:rsidRDefault="00063A7F" w:rsidP="00063A7F">
      <w:pPr>
        <w:keepNext/>
        <w:keepLines/>
        <w:spacing w:before="120"/>
        <w:ind w:left="1418" w:hanging="1418"/>
        <w:outlineLvl w:val="3"/>
        <w:rPr>
          <w:rFonts w:ascii="Arial" w:hAnsi="Arial"/>
          <w:sz w:val="24"/>
        </w:rPr>
      </w:pPr>
      <w:r w:rsidRPr="00783BF3">
        <w:rPr>
          <w:rFonts w:ascii="Arial" w:hAnsi="Arial"/>
          <w:sz w:val="24"/>
        </w:rPr>
        <w:t>6.</w:t>
      </w:r>
      <w:r w:rsidR="00431823">
        <w:rPr>
          <w:rFonts w:ascii="Arial" w:hAnsi="Arial"/>
          <w:sz w:val="24"/>
        </w:rPr>
        <w:t>5</w:t>
      </w:r>
      <w:r>
        <w:rPr>
          <w:rFonts w:ascii="Arial" w:hAnsi="Arial"/>
          <w:sz w:val="24"/>
        </w:rPr>
        <w:t>.</w:t>
      </w:r>
      <w:r w:rsidR="00431823">
        <w:rPr>
          <w:rFonts w:ascii="Arial" w:hAnsi="Arial"/>
          <w:sz w:val="24"/>
        </w:rPr>
        <w:t>17</w:t>
      </w:r>
      <w:r w:rsidRPr="00783BF3">
        <w:rPr>
          <w:rFonts w:ascii="Arial" w:hAnsi="Arial"/>
          <w:sz w:val="24"/>
        </w:rPr>
        <w:t>.1</w:t>
      </w:r>
      <w:r w:rsidRPr="00783BF3">
        <w:rPr>
          <w:rFonts w:ascii="Arial" w:hAnsi="Arial"/>
          <w:sz w:val="24"/>
        </w:rPr>
        <w:tab/>
        <w:t>Description</w:t>
      </w:r>
    </w:p>
    <w:p w14:paraId="3A3DF5CF" w14:textId="77777777" w:rsidR="00063A7F" w:rsidRPr="00783BF3" w:rsidRDefault="00063A7F" w:rsidP="00063A7F">
      <w:r w:rsidRPr="00783BF3">
        <w:t>The main principles of this solution variant are:</w:t>
      </w:r>
    </w:p>
    <w:p w14:paraId="1E85A3DD" w14:textId="780A280E" w:rsidR="008B140A" w:rsidRDefault="008B140A" w:rsidP="002F3349">
      <w:pPr>
        <w:ind w:left="568" w:hanging="284"/>
        <w:rPr>
          <w:lang w:eastAsia="zh-CN"/>
        </w:rPr>
      </w:pPr>
      <w:r>
        <w:rPr>
          <w:lang w:eastAsia="zh-CN"/>
        </w:rPr>
        <w:t>-</w:t>
      </w:r>
      <w:r>
        <w:rPr>
          <w:lang w:eastAsia="zh-CN"/>
        </w:rPr>
        <w:tab/>
        <w:t>S2-2600416 propose</w:t>
      </w:r>
      <w:r w:rsidR="001C065C">
        <w:rPr>
          <w:lang w:eastAsia="zh-CN"/>
        </w:rPr>
        <w:t>s</w:t>
      </w:r>
      <w:r w:rsidR="00DA3EBC">
        <w:rPr>
          <w:lang w:eastAsia="zh-CN"/>
        </w:rPr>
        <w:t xml:space="preserve"> that for the same PDU session</w:t>
      </w:r>
      <w:r w:rsidR="00DA3EBC" w:rsidRPr="00DA3EBC">
        <w:t xml:space="preserve"> </w:t>
      </w:r>
      <w:r w:rsidR="00DA3EBC">
        <w:t>t</w:t>
      </w:r>
      <w:r w:rsidR="00DA3EBC" w:rsidRPr="00DA3EBC">
        <w:rPr>
          <w:lang w:eastAsia="zh-CN"/>
        </w:rPr>
        <w:t>here would be two different TEIDs and SDAP entities. One is a TEID/SDAP entity for non-L4S flows. Another is a TEID/SDAP entity for L4S flows</w:t>
      </w:r>
    </w:p>
    <w:p w14:paraId="21F06EAE" w14:textId="5CBE2724" w:rsidR="002F3349" w:rsidRDefault="008B140A" w:rsidP="002F3349">
      <w:pPr>
        <w:ind w:left="568" w:hanging="284"/>
        <w:rPr>
          <w:lang w:eastAsia="zh-CN"/>
        </w:rPr>
      </w:pPr>
      <w:r>
        <w:rPr>
          <w:lang w:eastAsia="zh-CN"/>
        </w:rPr>
        <w:t>-</w:t>
      </w:r>
      <w:r>
        <w:rPr>
          <w:lang w:eastAsia="zh-CN"/>
        </w:rPr>
        <w:tab/>
        <w:t>S2-2600431 propose</w:t>
      </w:r>
      <w:r w:rsidR="001C065C">
        <w:rPr>
          <w:lang w:eastAsia="zh-CN"/>
        </w:rPr>
        <w:t>s</w:t>
      </w:r>
      <w:r w:rsidR="002E3CFF">
        <w:rPr>
          <w:lang w:eastAsia="zh-CN"/>
        </w:rPr>
        <w:t xml:space="preserve"> all of</w:t>
      </w:r>
      <w:r>
        <w:rPr>
          <w:lang w:eastAsia="zh-CN"/>
        </w:rPr>
        <w:t xml:space="preserve"> L4S capable application</w:t>
      </w:r>
      <w:r w:rsidR="002E3CFF">
        <w:rPr>
          <w:lang w:eastAsia="zh-CN"/>
        </w:rPr>
        <w:t xml:space="preserve"> traffic</w:t>
      </w:r>
      <w:r>
        <w:rPr>
          <w:lang w:eastAsia="zh-CN"/>
        </w:rPr>
        <w:t xml:space="preserve"> to use </w:t>
      </w:r>
      <w:r w:rsidR="002E3CFF">
        <w:rPr>
          <w:lang w:eastAsia="zh-CN"/>
        </w:rPr>
        <w:t xml:space="preserve">the single </w:t>
      </w:r>
      <w:r>
        <w:rPr>
          <w:lang w:eastAsia="zh-CN"/>
        </w:rPr>
        <w:t xml:space="preserve">L4S default QoS flows. This is supported by packet filters </w:t>
      </w:r>
      <w:r w:rsidR="002E3CFF">
        <w:rPr>
          <w:lang w:eastAsia="zh-CN"/>
        </w:rPr>
        <w:t>matching</w:t>
      </w:r>
      <w:r>
        <w:rPr>
          <w:lang w:eastAsia="zh-CN"/>
        </w:rPr>
        <w:t xml:space="preserve"> </w:t>
      </w:r>
      <w:r w:rsidR="002E3CFF">
        <w:rPr>
          <w:lang w:eastAsia="zh-CN"/>
        </w:rPr>
        <w:t xml:space="preserve">only on </w:t>
      </w:r>
      <w:r>
        <w:rPr>
          <w:lang w:eastAsia="zh-CN"/>
        </w:rPr>
        <w:t xml:space="preserve">ToS values </w:t>
      </w:r>
    </w:p>
    <w:p w14:paraId="711E3A48" w14:textId="77777777" w:rsidR="002F3349" w:rsidRDefault="002F3349" w:rsidP="002F3349">
      <w:pPr>
        <w:ind w:left="568" w:hanging="284"/>
        <w:rPr>
          <w:lang w:eastAsia="zh-CN"/>
        </w:rPr>
      </w:pPr>
    </w:p>
    <w:p w14:paraId="01F793BA" w14:textId="77FE95C8" w:rsidR="00063A7F" w:rsidRPr="00783BF3" w:rsidRDefault="00063A7F" w:rsidP="00063A7F">
      <w:pPr>
        <w:keepNext/>
        <w:keepLines/>
        <w:spacing w:before="120"/>
        <w:ind w:left="1418" w:hanging="1418"/>
        <w:outlineLvl w:val="3"/>
        <w:rPr>
          <w:rFonts w:ascii="Arial" w:hAnsi="Arial"/>
          <w:sz w:val="24"/>
        </w:rPr>
      </w:pPr>
      <w:r w:rsidRPr="00783BF3">
        <w:rPr>
          <w:rFonts w:ascii="Arial" w:hAnsi="Arial"/>
          <w:sz w:val="24"/>
        </w:rPr>
        <w:lastRenderedPageBreak/>
        <w:t>6.</w:t>
      </w:r>
      <w:r w:rsidR="00431823">
        <w:rPr>
          <w:rFonts w:ascii="Arial" w:hAnsi="Arial"/>
          <w:sz w:val="24"/>
        </w:rPr>
        <w:t>5</w:t>
      </w:r>
      <w:r>
        <w:rPr>
          <w:rFonts w:ascii="Arial" w:hAnsi="Arial"/>
          <w:sz w:val="24"/>
        </w:rPr>
        <w:t>.</w:t>
      </w:r>
      <w:r w:rsidR="00431823">
        <w:rPr>
          <w:rFonts w:ascii="Arial" w:hAnsi="Arial"/>
          <w:sz w:val="24"/>
        </w:rPr>
        <w:t>17</w:t>
      </w:r>
      <w:r w:rsidRPr="00783BF3">
        <w:rPr>
          <w:rFonts w:ascii="Arial" w:hAnsi="Arial"/>
          <w:sz w:val="24"/>
        </w:rPr>
        <w:t>.2</w:t>
      </w:r>
      <w:r w:rsidRPr="00783BF3">
        <w:rPr>
          <w:rFonts w:ascii="Arial" w:hAnsi="Arial"/>
          <w:sz w:val="24"/>
        </w:rPr>
        <w:tab/>
        <w:t>Procedures</w:t>
      </w:r>
    </w:p>
    <w:p w14:paraId="684E2B13" w14:textId="31FC2D65" w:rsidR="00063A7F" w:rsidRPr="00783BF3" w:rsidRDefault="00063A7F" w:rsidP="00063A7F">
      <w:pPr>
        <w:keepNext/>
        <w:keepLines/>
        <w:spacing w:before="120"/>
        <w:ind w:left="1418" w:hanging="1418"/>
        <w:outlineLvl w:val="3"/>
        <w:rPr>
          <w:rFonts w:ascii="Arial" w:hAnsi="Arial"/>
          <w:sz w:val="24"/>
        </w:rPr>
      </w:pPr>
      <w:r w:rsidRPr="00783BF3">
        <w:rPr>
          <w:rFonts w:ascii="Arial" w:hAnsi="Arial"/>
          <w:sz w:val="24"/>
          <w:lang w:eastAsia="zh-CN"/>
        </w:rPr>
        <w:t>6.</w:t>
      </w:r>
      <w:r w:rsidR="00431823">
        <w:rPr>
          <w:rFonts w:ascii="Arial" w:hAnsi="Arial"/>
          <w:sz w:val="24"/>
          <w:lang w:eastAsia="zh-CN"/>
        </w:rPr>
        <w:t>5</w:t>
      </w:r>
      <w:r>
        <w:rPr>
          <w:rFonts w:ascii="Arial" w:hAnsi="Arial"/>
          <w:sz w:val="24"/>
          <w:lang w:eastAsia="zh-CN"/>
        </w:rPr>
        <w:t>.</w:t>
      </w:r>
      <w:r w:rsidR="00431823">
        <w:rPr>
          <w:rFonts w:ascii="Arial" w:hAnsi="Arial"/>
          <w:sz w:val="24"/>
          <w:lang w:eastAsia="zh-CN"/>
        </w:rPr>
        <w:t>17</w:t>
      </w:r>
      <w:r w:rsidRPr="00783BF3">
        <w:rPr>
          <w:rFonts w:ascii="Arial" w:hAnsi="Arial"/>
          <w:sz w:val="24"/>
          <w:lang w:eastAsia="zh-CN"/>
        </w:rPr>
        <w:t>.3</w:t>
      </w:r>
      <w:r w:rsidRPr="00783BF3">
        <w:rPr>
          <w:rFonts w:ascii="Arial" w:hAnsi="Arial"/>
          <w:sz w:val="24"/>
          <w:lang w:eastAsia="zh-CN"/>
        </w:rPr>
        <w:tab/>
      </w:r>
      <w:r w:rsidRPr="00783BF3">
        <w:rPr>
          <w:rFonts w:ascii="Arial" w:hAnsi="Arial"/>
          <w:sz w:val="24"/>
        </w:rPr>
        <w:t>Services, Entities and Interfaces</w:t>
      </w:r>
    </w:p>
    <w:p w14:paraId="63CD0834" w14:textId="193727BD" w:rsidR="00063A7F" w:rsidRPr="00783BF3" w:rsidRDefault="00063A7F" w:rsidP="00063A7F">
      <w:pPr>
        <w:keepNext/>
        <w:keepLines/>
        <w:spacing w:before="120"/>
        <w:ind w:left="1418" w:hanging="1418"/>
        <w:outlineLvl w:val="3"/>
        <w:rPr>
          <w:rFonts w:ascii="Arial" w:hAnsi="Arial"/>
          <w:sz w:val="24"/>
        </w:rPr>
      </w:pPr>
      <w:r w:rsidRPr="00783BF3">
        <w:rPr>
          <w:rFonts w:ascii="Arial" w:hAnsi="Arial"/>
          <w:sz w:val="24"/>
        </w:rPr>
        <w:t>6.</w:t>
      </w:r>
      <w:r w:rsidR="00431823">
        <w:rPr>
          <w:rFonts w:ascii="Arial" w:hAnsi="Arial"/>
          <w:sz w:val="24"/>
        </w:rPr>
        <w:t>5</w:t>
      </w:r>
      <w:r>
        <w:rPr>
          <w:rFonts w:ascii="Arial" w:hAnsi="Arial"/>
          <w:sz w:val="24"/>
        </w:rPr>
        <w:t>.</w:t>
      </w:r>
      <w:r w:rsidR="00431823">
        <w:rPr>
          <w:rFonts w:ascii="Arial" w:hAnsi="Arial"/>
          <w:sz w:val="24"/>
        </w:rPr>
        <w:t>17</w:t>
      </w:r>
      <w:r w:rsidRPr="00783BF3">
        <w:rPr>
          <w:rFonts w:ascii="Arial" w:hAnsi="Arial"/>
          <w:sz w:val="24"/>
        </w:rPr>
        <w:t>.4</w:t>
      </w:r>
      <w:r w:rsidRPr="00783BF3">
        <w:rPr>
          <w:rFonts w:ascii="Arial" w:hAnsi="Arial"/>
          <w:sz w:val="24"/>
        </w:rPr>
        <w:tab/>
        <w:t>Issues</w:t>
      </w:r>
    </w:p>
    <w:p w14:paraId="2BE2D228" w14:textId="77777777" w:rsidR="00514180" w:rsidRPr="00976112" w:rsidRDefault="00514180"/>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799F7" w14:textId="58CFECFD" w:rsidR="00731CD7" w:rsidRDefault="00731CD7" w:rsidP="00731CD7">
      <w:pPr>
        <w:pStyle w:val="Heading9"/>
      </w:pPr>
      <w:r w:rsidRPr="00732817">
        <w:t xml:space="preserve">Annex </w:t>
      </w:r>
      <w:r>
        <w:t>X</w:t>
      </w:r>
      <w:r w:rsidRPr="00732817">
        <w:t>:</w:t>
      </w:r>
      <w:r>
        <w:t xml:space="preserve"> Submitted solution</w:t>
      </w:r>
      <w:bookmarkStart w:id="38" w:name="_Toc215746617"/>
      <w:r>
        <w:t>s</w:t>
      </w:r>
    </w:p>
    <w:bookmarkEnd w:id="38"/>
    <w:p w14:paraId="38AA6190" w14:textId="73FC3D45" w:rsidR="00731CD7" w:rsidRPr="00503C84" w:rsidRDefault="00731CD7" w:rsidP="00731CD7">
      <w:pPr>
        <w:pStyle w:val="Heading2"/>
      </w:pPr>
      <w:r>
        <w:t>X.</w:t>
      </w:r>
      <w:r w:rsidR="00B90B06">
        <w:t>Y</w:t>
      </w:r>
      <w:r>
        <w:tab/>
        <w:t xml:space="preserve">List of submitted solutions </w:t>
      </w:r>
      <w:r w:rsidR="00B90B06">
        <w:t>for KI#</w:t>
      </w:r>
      <w:r w:rsidR="00B97520">
        <w:t>5</w:t>
      </w:r>
    </w:p>
    <w:p w14:paraId="36BC6654" w14:textId="19CD577C" w:rsidR="00731CD7" w:rsidRPr="00A1006E" w:rsidRDefault="001A7D2A" w:rsidP="00731CD7">
      <w:pPr>
        <w:pStyle w:val="B1"/>
        <w:rPr>
          <w:i/>
          <w:iCs/>
          <w:color w:val="0070C0"/>
        </w:rPr>
      </w:pPr>
      <w:r w:rsidRPr="00B117F7">
        <w:rPr>
          <w:i/>
          <w:iCs/>
          <w:color w:val="0070C0"/>
          <w:highlight w:val="yellow"/>
        </w:rPr>
        <w:t>.</w:t>
      </w:r>
    </w:p>
    <w:p w14:paraId="74AE6A92" w14:textId="77777777" w:rsidR="00731CD7" w:rsidRPr="001A7D2A" w:rsidRDefault="00731CD7" w:rsidP="00731CD7"/>
    <w:p w14:paraId="623B5CDF" w14:textId="2EC78870" w:rsidR="00731CD7" w:rsidRDefault="00731CD7" w:rsidP="00731CD7">
      <w:pPr>
        <w:pStyle w:val="TH"/>
      </w:pPr>
      <w:bookmarkStart w:id="39" w:name="_CRTable5_6_11"/>
      <w:r w:rsidRPr="003964A6">
        <w:lastRenderedPageBreak/>
        <w:t xml:space="preserve">Table </w:t>
      </w:r>
      <w:bookmarkEnd w:id="39"/>
      <w:r>
        <w:t>X.</w:t>
      </w:r>
      <w:r w:rsidR="00B97520">
        <w:t>5</w:t>
      </w:r>
      <w:r w:rsidRPr="003964A6">
        <w:t xml:space="preserve">: </w:t>
      </w:r>
      <w:r>
        <w:t>List of submitted solutions</w:t>
      </w:r>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611"/>
        <w:gridCol w:w="1134"/>
        <w:gridCol w:w="992"/>
        <w:gridCol w:w="5953"/>
      </w:tblGrid>
      <w:tr w:rsidR="00FE253C" w:rsidRPr="00FC4943" w14:paraId="20ACB4F7" w14:textId="77777777" w:rsidTr="00FC4943">
        <w:tc>
          <w:tcPr>
            <w:tcW w:w="901" w:type="dxa"/>
            <w:shd w:val="clear" w:color="auto" w:fill="D0CECE" w:themeFill="background2" w:themeFillShade="E6"/>
          </w:tcPr>
          <w:p w14:paraId="1A66BE57" w14:textId="77777777" w:rsidR="00FE253C" w:rsidRPr="00FC4943" w:rsidRDefault="00FE253C" w:rsidP="00A17D90">
            <w:pPr>
              <w:pStyle w:val="TAH"/>
              <w:rPr>
                <w:rFonts w:ascii="Times New Roman" w:hAnsi="Times New Roman"/>
                <w:sz w:val="16"/>
                <w:szCs w:val="16"/>
              </w:rPr>
            </w:pPr>
            <w:r w:rsidRPr="00FC4943">
              <w:rPr>
                <w:rFonts w:ascii="Times New Roman" w:hAnsi="Times New Roman"/>
                <w:sz w:val="16"/>
                <w:szCs w:val="16"/>
              </w:rPr>
              <w:lastRenderedPageBreak/>
              <w:t>Meeting</w:t>
            </w:r>
          </w:p>
        </w:tc>
        <w:tc>
          <w:tcPr>
            <w:tcW w:w="611" w:type="dxa"/>
            <w:shd w:val="clear" w:color="auto" w:fill="D0CECE" w:themeFill="background2" w:themeFillShade="E6"/>
          </w:tcPr>
          <w:p w14:paraId="72A0D596" w14:textId="77777777" w:rsidR="00FE253C" w:rsidRPr="00FC4943" w:rsidRDefault="00FE253C" w:rsidP="00A17D90">
            <w:pPr>
              <w:pStyle w:val="TAH"/>
              <w:rPr>
                <w:rFonts w:ascii="Times New Roman" w:hAnsi="Times New Roman"/>
                <w:sz w:val="16"/>
                <w:szCs w:val="16"/>
              </w:rPr>
            </w:pPr>
            <w:r w:rsidRPr="00FC4943">
              <w:rPr>
                <w:rFonts w:ascii="Times New Roman" w:hAnsi="Times New Roman"/>
                <w:sz w:val="16"/>
                <w:szCs w:val="16"/>
              </w:rPr>
              <w:t>Solution#</w:t>
            </w:r>
          </w:p>
        </w:tc>
        <w:tc>
          <w:tcPr>
            <w:tcW w:w="1134" w:type="dxa"/>
            <w:shd w:val="clear" w:color="auto" w:fill="D0CECE" w:themeFill="background2" w:themeFillShade="E6"/>
          </w:tcPr>
          <w:p w14:paraId="52A2713D" w14:textId="55D04E66" w:rsidR="00FE253C" w:rsidRPr="00FC4943" w:rsidRDefault="00FE253C" w:rsidP="00A17D90">
            <w:pPr>
              <w:pStyle w:val="TAH"/>
              <w:rPr>
                <w:rFonts w:ascii="Times New Roman" w:hAnsi="Times New Roman"/>
                <w:sz w:val="16"/>
                <w:szCs w:val="16"/>
                <w:lang w:eastAsia="zh-CN"/>
              </w:rPr>
            </w:pPr>
            <w:r w:rsidRPr="00FC4943">
              <w:rPr>
                <w:rFonts w:ascii="Times New Roman" w:hAnsi="Times New Roman"/>
                <w:sz w:val="16"/>
                <w:szCs w:val="16"/>
                <w:lang w:eastAsia="zh-CN"/>
              </w:rPr>
              <w:t>Solution variant</w:t>
            </w:r>
          </w:p>
        </w:tc>
        <w:tc>
          <w:tcPr>
            <w:tcW w:w="992" w:type="dxa"/>
            <w:shd w:val="clear" w:color="auto" w:fill="D0CECE" w:themeFill="background2" w:themeFillShade="E6"/>
          </w:tcPr>
          <w:p w14:paraId="1F2ECE5C" w14:textId="3FEBC2F1" w:rsidR="00FE253C" w:rsidRPr="00FC4943" w:rsidRDefault="00FE253C" w:rsidP="00A17D90">
            <w:pPr>
              <w:pStyle w:val="TAH"/>
              <w:rPr>
                <w:rFonts w:ascii="Times New Roman" w:hAnsi="Times New Roman"/>
                <w:sz w:val="16"/>
                <w:szCs w:val="16"/>
              </w:rPr>
            </w:pPr>
            <w:r w:rsidRPr="00FC4943">
              <w:rPr>
                <w:rFonts w:ascii="Times New Roman" w:hAnsi="Times New Roman"/>
                <w:sz w:val="16"/>
                <w:szCs w:val="16"/>
              </w:rPr>
              <w:t>TDoc</w:t>
            </w:r>
          </w:p>
        </w:tc>
        <w:tc>
          <w:tcPr>
            <w:tcW w:w="5953" w:type="dxa"/>
            <w:shd w:val="clear" w:color="auto" w:fill="D0CECE" w:themeFill="background2" w:themeFillShade="E6"/>
          </w:tcPr>
          <w:p w14:paraId="61AF646E" w14:textId="77777777" w:rsidR="00FE253C" w:rsidRPr="00FC4943" w:rsidRDefault="00FE253C" w:rsidP="00A17D90">
            <w:pPr>
              <w:pStyle w:val="TAH"/>
              <w:rPr>
                <w:rFonts w:ascii="Times New Roman" w:hAnsi="Times New Roman"/>
                <w:sz w:val="16"/>
                <w:szCs w:val="16"/>
              </w:rPr>
            </w:pPr>
            <w:r w:rsidRPr="00FC4943">
              <w:rPr>
                <w:rFonts w:ascii="Times New Roman" w:hAnsi="Times New Roman"/>
                <w:sz w:val="16"/>
                <w:szCs w:val="16"/>
              </w:rPr>
              <w:t>Subject/Comment</w:t>
            </w:r>
          </w:p>
        </w:tc>
      </w:tr>
      <w:tr w:rsidR="00B97520" w:rsidRPr="00FC4943" w14:paraId="5CDE2C34" w14:textId="77777777" w:rsidTr="006C24AD">
        <w:tc>
          <w:tcPr>
            <w:tcW w:w="901" w:type="dxa"/>
            <w:shd w:val="solid" w:color="FFFFFF" w:fill="auto"/>
          </w:tcPr>
          <w:p w14:paraId="5D3B045A" w14:textId="4D32862B"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3C22E3A3" w14:textId="7293FA66" w:rsidR="00B97520" w:rsidRPr="00FC4943" w:rsidRDefault="00B97520" w:rsidP="00B97520">
            <w:pPr>
              <w:pStyle w:val="TAC"/>
              <w:rPr>
                <w:rFonts w:ascii="Times New Roman" w:hAnsi="Times New Roman"/>
                <w:sz w:val="16"/>
                <w:szCs w:val="16"/>
                <w:highlight w:val="yellow"/>
                <w:lang w:eastAsia="zh-CN"/>
              </w:rPr>
            </w:pPr>
            <w:r w:rsidRPr="00FC4943">
              <w:rPr>
                <w:rFonts w:ascii="Times New Roman" w:hAnsi="Times New Roman"/>
                <w:sz w:val="16"/>
                <w:szCs w:val="16"/>
              </w:rPr>
              <w:t>1</w:t>
            </w:r>
          </w:p>
        </w:tc>
        <w:tc>
          <w:tcPr>
            <w:tcW w:w="1134" w:type="dxa"/>
            <w:shd w:val="solid" w:color="FFFFFF" w:fill="auto"/>
          </w:tcPr>
          <w:p w14:paraId="23D06E9A" w14:textId="338F5535"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5.5</w:t>
            </w:r>
          </w:p>
        </w:tc>
        <w:tc>
          <w:tcPr>
            <w:tcW w:w="992" w:type="dxa"/>
            <w:shd w:val="solid" w:color="FFFFFF" w:fill="auto"/>
          </w:tcPr>
          <w:p w14:paraId="2183B01F" w14:textId="7AC2F225"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S2-2600055</w:t>
            </w:r>
          </w:p>
        </w:tc>
        <w:tc>
          <w:tcPr>
            <w:tcW w:w="5953" w:type="dxa"/>
            <w:shd w:val="solid" w:color="FFFFFF" w:fill="auto"/>
          </w:tcPr>
          <w:p w14:paraId="540848D0" w14:textId="40422166"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 xml:space="preserve">[KI#5, bullet #2] Graded QoS/ Solution #X.Y: Graded QoS Profile  </w:t>
            </w:r>
          </w:p>
        </w:tc>
      </w:tr>
      <w:tr w:rsidR="00B97520" w:rsidRPr="00FC4943" w14:paraId="7D0172DB" w14:textId="77777777" w:rsidTr="006C24AD">
        <w:tc>
          <w:tcPr>
            <w:tcW w:w="901" w:type="dxa"/>
            <w:shd w:val="solid" w:color="FFFFFF" w:fill="auto"/>
          </w:tcPr>
          <w:p w14:paraId="52529C29" w14:textId="4CE04585"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463D9F7F" w14:textId="616216D4" w:rsidR="00B97520" w:rsidRPr="00FC4943" w:rsidRDefault="00B97520" w:rsidP="00B97520">
            <w:pPr>
              <w:pStyle w:val="TAC"/>
              <w:rPr>
                <w:rFonts w:ascii="Times New Roman" w:hAnsi="Times New Roman"/>
                <w:sz w:val="16"/>
                <w:szCs w:val="16"/>
                <w:highlight w:val="yellow"/>
                <w:lang w:eastAsia="zh-CN"/>
              </w:rPr>
            </w:pPr>
            <w:r w:rsidRPr="00FC4943">
              <w:rPr>
                <w:rFonts w:ascii="Times New Roman" w:hAnsi="Times New Roman"/>
                <w:sz w:val="16"/>
                <w:szCs w:val="16"/>
              </w:rPr>
              <w:t>2</w:t>
            </w:r>
          </w:p>
        </w:tc>
        <w:tc>
          <w:tcPr>
            <w:tcW w:w="1134" w:type="dxa"/>
            <w:shd w:val="solid" w:color="FFFFFF" w:fill="auto"/>
          </w:tcPr>
          <w:p w14:paraId="5C9EBA92" w14:textId="7762CDC6"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5.9, 5.10</w:t>
            </w:r>
          </w:p>
        </w:tc>
        <w:tc>
          <w:tcPr>
            <w:tcW w:w="992" w:type="dxa"/>
            <w:shd w:val="solid" w:color="FFFFFF" w:fill="auto"/>
          </w:tcPr>
          <w:p w14:paraId="451C935E" w14:textId="0E2FD8D9"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S2-2600091</w:t>
            </w:r>
          </w:p>
        </w:tc>
        <w:tc>
          <w:tcPr>
            <w:tcW w:w="5953" w:type="dxa"/>
            <w:shd w:val="solid" w:color="FFFFFF" w:fill="auto"/>
          </w:tcPr>
          <w:p w14:paraId="744E5AE2" w14:textId="447B8A4B"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[KI#5, Bullet 4] Traffic Agent for Adaptive QoS/ Solution #5.Y: Traffic Agent for Adaptive QoS</w:t>
            </w:r>
          </w:p>
        </w:tc>
      </w:tr>
      <w:tr w:rsidR="00B97520" w:rsidRPr="00FC4943" w14:paraId="0C5D1DEE" w14:textId="77777777" w:rsidTr="006C24AD">
        <w:tc>
          <w:tcPr>
            <w:tcW w:w="901" w:type="dxa"/>
            <w:shd w:val="solid" w:color="FFFFFF" w:fill="auto"/>
          </w:tcPr>
          <w:p w14:paraId="3BA024FC" w14:textId="52D7DE40"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09B7A0E8" w14:textId="654BE164"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3</w:t>
            </w:r>
          </w:p>
        </w:tc>
        <w:tc>
          <w:tcPr>
            <w:tcW w:w="1134" w:type="dxa"/>
            <w:shd w:val="solid" w:color="FFFFFF" w:fill="auto"/>
          </w:tcPr>
          <w:p w14:paraId="5036F8EC" w14:textId="0D3BE9C2" w:rsidR="00B97520" w:rsidRPr="00FC4943" w:rsidRDefault="00933D14" w:rsidP="00B97520">
            <w:pPr>
              <w:pStyle w:val="TAC"/>
              <w:rPr>
                <w:rFonts w:ascii="Times New Roman" w:hAnsi="Times New Roman"/>
                <w:sz w:val="16"/>
                <w:szCs w:val="16"/>
                <w:lang w:eastAsia="zh-CN"/>
              </w:rPr>
            </w:pPr>
            <w:r w:rsidRPr="00FC4943">
              <w:rPr>
                <w:rFonts w:ascii="Times New Roman" w:hAnsi="Times New Roman"/>
                <w:sz w:val="16"/>
                <w:szCs w:val="16"/>
                <w:lang w:eastAsia="zh-CN"/>
              </w:rPr>
              <w:t>5.15</w:t>
            </w:r>
          </w:p>
        </w:tc>
        <w:tc>
          <w:tcPr>
            <w:tcW w:w="992" w:type="dxa"/>
            <w:shd w:val="solid" w:color="FFFFFF" w:fill="auto"/>
          </w:tcPr>
          <w:p w14:paraId="64A49116" w14:textId="506866A7"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S2-2600104</w:t>
            </w:r>
          </w:p>
        </w:tc>
        <w:tc>
          <w:tcPr>
            <w:tcW w:w="5953" w:type="dxa"/>
            <w:shd w:val="solid" w:color="FFFFFF" w:fill="auto"/>
          </w:tcPr>
          <w:p w14:paraId="185EEAA9" w14:textId="2745421A"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 xml:space="preserve">KI#5 QoS differentiation for application traffic with multiplexed media flows/ </w:t>
            </w:r>
            <w:commentRangeStart w:id="40"/>
            <w:r w:rsidRPr="00FC4943">
              <w:rPr>
                <w:rFonts w:ascii="Times New Roman" w:hAnsi="Times New Roman"/>
                <w:sz w:val="16"/>
                <w:szCs w:val="16"/>
              </w:rPr>
              <w:t>Solution #X.Y:</w:t>
            </w:r>
            <w:commentRangeEnd w:id="40"/>
            <w:r w:rsidRPr="00FC4943">
              <w:rPr>
                <w:rStyle w:val="CommentReference"/>
                <w:rFonts w:ascii="Times New Roman" w:hAnsi="Times New Roman"/>
                <w:szCs w:val="16"/>
                <w:highlight w:val="yellow"/>
              </w:rPr>
              <w:commentReference w:id="40"/>
            </w:r>
          </w:p>
        </w:tc>
      </w:tr>
      <w:tr w:rsidR="00B97520" w:rsidRPr="00FC4943" w14:paraId="1D5F33F3" w14:textId="77777777" w:rsidTr="006C24AD">
        <w:tc>
          <w:tcPr>
            <w:tcW w:w="901" w:type="dxa"/>
            <w:shd w:val="solid" w:color="FFFFFF" w:fill="auto"/>
          </w:tcPr>
          <w:p w14:paraId="6B51E057" w14:textId="3E761C69"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3F18623E" w14:textId="057BE994"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4</w:t>
            </w:r>
          </w:p>
        </w:tc>
        <w:tc>
          <w:tcPr>
            <w:tcW w:w="1134" w:type="dxa"/>
            <w:shd w:val="solid" w:color="FFFFFF" w:fill="auto"/>
          </w:tcPr>
          <w:p w14:paraId="3C4549BF" w14:textId="2DEBBAD0" w:rsidR="00B97520" w:rsidRPr="00FC4943" w:rsidRDefault="00933D14" w:rsidP="00B97520">
            <w:pPr>
              <w:pStyle w:val="TAC"/>
              <w:rPr>
                <w:rFonts w:ascii="Times New Roman" w:hAnsi="Times New Roman"/>
                <w:sz w:val="16"/>
                <w:szCs w:val="16"/>
              </w:rPr>
            </w:pPr>
            <w:r w:rsidRPr="00FC4943">
              <w:rPr>
                <w:rFonts w:ascii="Times New Roman" w:hAnsi="Times New Roman"/>
                <w:sz w:val="16"/>
                <w:szCs w:val="16"/>
                <w:lang w:eastAsia="zh-CN"/>
              </w:rPr>
              <w:t>5.15</w:t>
            </w:r>
          </w:p>
        </w:tc>
        <w:tc>
          <w:tcPr>
            <w:tcW w:w="992" w:type="dxa"/>
            <w:shd w:val="solid" w:color="FFFFFF" w:fill="auto"/>
          </w:tcPr>
          <w:p w14:paraId="257DA916" w14:textId="67F850EC"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S2-2600105</w:t>
            </w:r>
          </w:p>
        </w:tc>
        <w:tc>
          <w:tcPr>
            <w:tcW w:w="5953" w:type="dxa"/>
            <w:shd w:val="solid" w:color="FFFFFF" w:fill="auto"/>
          </w:tcPr>
          <w:p w14:paraId="60CC6C2F" w14:textId="2FCB3B5D"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[KI#5] QoS differentiation based on QFI and service type/ Solution #X.Y: QoS differentiation based on QFI and service type</w:t>
            </w:r>
          </w:p>
        </w:tc>
      </w:tr>
      <w:tr w:rsidR="00B97520" w:rsidRPr="00FC4943" w14:paraId="091BA7E1" w14:textId="77777777" w:rsidTr="006C24AD">
        <w:tc>
          <w:tcPr>
            <w:tcW w:w="901" w:type="dxa"/>
            <w:shd w:val="solid" w:color="FFFFFF" w:fill="auto"/>
          </w:tcPr>
          <w:p w14:paraId="6858A1D4" w14:textId="542CB5D8"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2B4536D5" w14:textId="435FF6BD"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5</w:t>
            </w:r>
          </w:p>
        </w:tc>
        <w:tc>
          <w:tcPr>
            <w:tcW w:w="1134" w:type="dxa"/>
            <w:shd w:val="solid" w:color="FFFFFF" w:fill="auto"/>
          </w:tcPr>
          <w:p w14:paraId="11B84520" w14:textId="2A6E59C7" w:rsidR="00B97520" w:rsidRPr="00FC4943" w:rsidRDefault="00933D14" w:rsidP="00B97520">
            <w:pPr>
              <w:pStyle w:val="TAC"/>
              <w:rPr>
                <w:rFonts w:ascii="Times New Roman" w:hAnsi="Times New Roman"/>
                <w:sz w:val="16"/>
                <w:szCs w:val="16"/>
                <w:lang w:eastAsia="zh-CN"/>
              </w:rPr>
            </w:pPr>
            <w:r w:rsidRPr="00FC4943">
              <w:rPr>
                <w:rFonts w:ascii="Times New Roman" w:hAnsi="Times New Roman"/>
                <w:sz w:val="16"/>
                <w:szCs w:val="16"/>
                <w:lang w:eastAsia="zh-CN"/>
              </w:rPr>
              <w:t>5.13</w:t>
            </w:r>
          </w:p>
        </w:tc>
        <w:tc>
          <w:tcPr>
            <w:tcW w:w="992" w:type="dxa"/>
            <w:shd w:val="solid" w:color="FFFFFF" w:fill="auto"/>
          </w:tcPr>
          <w:p w14:paraId="195543AD" w14:textId="492B0053"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S2-2600119</w:t>
            </w:r>
          </w:p>
        </w:tc>
        <w:tc>
          <w:tcPr>
            <w:tcW w:w="5953" w:type="dxa"/>
            <w:shd w:val="solid" w:color="FFFFFF" w:fill="auto"/>
          </w:tcPr>
          <w:p w14:paraId="77120375" w14:textId="13CBF697"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End-to-End QoS Fulfilment Monitoring with Closed-Loop Optimization/ Solution #5: End-to-End QoS Fulfilment Monitoring with Closed-Loop Optimization</w:t>
            </w:r>
          </w:p>
        </w:tc>
      </w:tr>
      <w:tr w:rsidR="00B97520" w:rsidRPr="00FC4943" w14:paraId="6AC8385F" w14:textId="77777777" w:rsidTr="006C24AD">
        <w:tc>
          <w:tcPr>
            <w:tcW w:w="901" w:type="dxa"/>
            <w:shd w:val="solid" w:color="FFFFFF" w:fill="auto"/>
          </w:tcPr>
          <w:p w14:paraId="05040655" w14:textId="5249072B"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0673A913" w14:textId="60EEC703"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6</w:t>
            </w:r>
          </w:p>
        </w:tc>
        <w:tc>
          <w:tcPr>
            <w:tcW w:w="1134" w:type="dxa"/>
            <w:shd w:val="solid" w:color="FFFFFF" w:fill="auto"/>
          </w:tcPr>
          <w:p w14:paraId="78C84868" w14:textId="10B46AC3"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5.9, 5.10</w:t>
            </w:r>
          </w:p>
        </w:tc>
        <w:tc>
          <w:tcPr>
            <w:tcW w:w="992" w:type="dxa"/>
            <w:shd w:val="solid" w:color="FFFFFF" w:fill="auto"/>
          </w:tcPr>
          <w:p w14:paraId="1E29E83D" w14:textId="65408F59"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S2-2600189</w:t>
            </w:r>
          </w:p>
        </w:tc>
        <w:tc>
          <w:tcPr>
            <w:tcW w:w="5953" w:type="dxa"/>
            <w:shd w:val="solid" w:color="FFFFFF" w:fill="auto"/>
          </w:tcPr>
          <w:p w14:paraId="48BF37B0" w14:textId="69C58E18"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[KI#5, KI#18] Context-Guided Session Coordination for Adaptive QoS/ Solution #5.X: Context-Guided Session Coordination for Adaptive QoS in 6G</w:t>
            </w:r>
          </w:p>
        </w:tc>
      </w:tr>
      <w:tr w:rsidR="00B97520" w:rsidRPr="00FC4943" w14:paraId="3F83E0E4" w14:textId="77777777" w:rsidTr="006C24AD">
        <w:tc>
          <w:tcPr>
            <w:tcW w:w="901" w:type="dxa"/>
            <w:shd w:val="solid" w:color="FFFFFF" w:fill="auto"/>
          </w:tcPr>
          <w:p w14:paraId="1E2781C2" w14:textId="56A4E572"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6CA9C305" w14:textId="482ABAAE"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7</w:t>
            </w:r>
          </w:p>
        </w:tc>
        <w:tc>
          <w:tcPr>
            <w:tcW w:w="1134" w:type="dxa"/>
            <w:shd w:val="solid" w:color="FFFFFF" w:fill="auto"/>
          </w:tcPr>
          <w:p w14:paraId="1D773A28" w14:textId="62F22FF3"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5.3</w:t>
            </w:r>
          </w:p>
        </w:tc>
        <w:tc>
          <w:tcPr>
            <w:tcW w:w="992" w:type="dxa"/>
            <w:shd w:val="solid" w:color="FFFFFF" w:fill="auto"/>
          </w:tcPr>
          <w:p w14:paraId="47AB84F6" w14:textId="368EC062"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S2-2600202</w:t>
            </w:r>
          </w:p>
        </w:tc>
        <w:tc>
          <w:tcPr>
            <w:tcW w:w="5953" w:type="dxa"/>
            <w:shd w:val="solid" w:color="FFFFFF" w:fill="auto"/>
          </w:tcPr>
          <w:p w14:paraId="1A18ABCF" w14:textId="3100BFD0"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New QoS parameter for AIML operations/ Solution #X.Y: QoS Framework for AI/ML application traffic</w:t>
            </w:r>
          </w:p>
        </w:tc>
      </w:tr>
      <w:tr w:rsidR="00B97520" w:rsidRPr="00FC4943" w14:paraId="4A85D1A8" w14:textId="77777777" w:rsidTr="006C24AD">
        <w:tc>
          <w:tcPr>
            <w:tcW w:w="901" w:type="dxa"/>
            <w:shd w:val="solid" w:color="FFFFFF" w:fill="auto"/>
          </w:tcPr>
          <w:p w14:paraId="4157699D" w14:textId="0F0324AD"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517B7D42" w14:textId="3C4A0FDC"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8</w:t>
            </w:r>
          </w:p>
        </w:tc>
        <w:tc>
          <w:tcPr>
            <w:tcW w:w="1134" w:type="dxa"/>
            <w:shd w:val="solid" w:color="FFFFFF" w:fill="auto"/>
          </w:tcPr>
          <w:p w14:paraId="29E841E7" w14:textId="725A36CD"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5.5</w:t>
            </w:r>
          </w:p>
        </w:tc>
        <w:tc>
          <w:tcPr>
            <w:tcW w:w="992" w:type="dxa"/>
            <w:shd w:val="solid" w:color="FFFFFF" w:fill="auto"/>
          </w:tcPr>
          <w:p w14:paraId="098122EC" w14:textId="01FEE01C"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S2-2600217</w:t>
            </w:r>
          </w:p>
        </w:tc>
        <w:tc>
          <w:tcPr>
            <w:tcW w:w="5953" w:type="dxa"/>
            <w:shd w:val="solid" w:color="FFFFFF" w:fill="auto"/>
          </w:tcPr>
          <w:p w14:paraId="3A257853" w14:textId="4679F784"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[KI#5 bullets 2,3] Supporting QoS for applications with dynamic change of traffic characteristics/ Solution #X.Y: Supporting QoS for applications with dynamic change of traffic characteristics</w:t>
            </w:r>
          </w:p>
        </w:tc>
      </w:tr>
      <w:tr w:rsidR="00B97520" w:rsidRPr="00FC4943" w14:paraId="1ED3BB8D" w14:textId="77777777" w:rsidTr="006C24AD">
        <w:tc>
          <w:tcPr>
            <w:tcW w:w="901" w:type="dxa"/>
            <w:shd w:val="solid" w:color="FFFFFF" w:fill="auto"/>
          </w:tcPr>
          <w:p w14:paraId="0AC8FB24" w14:textId="06A2C7A9"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5B575723" w14:textId="78D1E3C1"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9</w:t>
            </w:r>
          </w:p>
        </w:tc>
        <w:tc>
          <w:tcPr>
            <w:tcW w:w="1134" w:type="dxa"/>
            <w:shd w:val="solid" w:color="FFFFFF" w:fill="auto"/>
          </w:tcPr>
          <w:p w14:paraId="63B832AE" w14:textId="509798FD" w:rsidR="00B97520" w:rsidRPr="00FC4943" w:rsidRDefault="00C14154" w:rsidP="00B97520">
            <w:pPr>
              <w:pStyle w:val="TAC"/>
              <w:rPr>
                <w:rFonts w:ascii="Times New Roman" w:hAnsi="Times New Roman"/>
                <w:sz w:val="16"/>
                <w:szCs w:val="16"/>
              </w:rPr>
            </w:pPr>
            <w:r w:rsidRPr="00FC4943">
              <w:rPr>
                <w:rFonts w:ascii="Times New Roman" w:hAnsi="Times New Roman"/>
                <w:sz w:val="16"/>
                <w:szCs w:val="16"/>
                <w:lang w:eastAsia="zh-CN"/>
              </w:rPr>
              <w:t>5.9</w:t>
            </w:r>
          </w:p>
        </w:tc>
        <w:tc>
          <w:tcPr>
            <w:tcW w:w="992" w:type="dxa"/>
            <w:shd w:val="solid" w:color="FFFFFF" w:fill="auto"/>
          </w:tcPr>
          <w:p w14:paraId="40B6C95C" w14:textId="4E350972"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S2-2600218</w:t>
            </w:r>
          </w:p>
        </w:tc>
        <w:tc>
          <w:tcPr>
            <w:tcW w:w="5953" w:type="dxa"/>
            <w:shd w:val="solid" w:color="FFFFFF" w:fill="auto"/>
          </w:tcPr>
          <w:p w14:paraId="3F579AA0" w14:textId="3F375C19"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[KI#5, bullet 4, KI#6 bullet 5] Solution for a UE providing QoS requirements for an application service directly to the 3GPP network/ Solution #X.Y: Solution for a UE providing QoS requirements for an application service directly to the 3GPP network</w:t>
            </w:r>
          </w:p>
        </w:tc>
      </w:tr>
      <w:tr w:rsidR="00B97520" w:rsidRPr="00FC4943" w14:paraId="62274AAD" w14:textId="77777777" w:rsidTr="006C24AD">
        <w:tc>
          <w:tcPr>
            <w:tcW w:w="901" w:type="dxa"/>
            <w:shd w:val="solid" w:color="FFFFFF" w:fill="auto"/>
          </w:tcPr>
          <w:p w14:paraId="3BCED861" w14:textId="2DD24476"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094FD802" w14:textId="6050BF79"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10</w:t>
            </w:r>
          </w:p>
        </w:tc>
        <w:tc>
          <w:tcPr>
            <w:tcW w:w="1134" w:type="dxa"/>
            <w:shd w:val="solid" w:color="FFFFFF" w:fill="auto"/>
          </w:tcPr>
          <w:p w14:paraId="55C1E134" w14:textId="24E40D85" w:rsidR="00B97520" w:rsidRPr="00FC4943" w:rsidRDefault="00C14154" w:rsidP="00B97520">
            <w:pPr>
              <w:pStyle w:val="TAC"/>
              <w:rPr>
                <w:rFonts w:ascii="Times New Roman" w:hAnsi="Times New Roman"/>
                <w:sz w:val="16"/>
                <w:szCs w:val="16"/>
              </w:rPr>
            </w:pPr>
            <w:r w:rsidRPr="00FC4943">
              <w:rPr>
                <w:rFonts w:ascii="Times New Roman" w:hAnsi="Times New Roman"/>
                <w:sz w:val="16"/>
                <w:szCs w:val="16"/>
                <w:lang w:eastAsia="zh-CN"/>
              </w:rPr>
              <w:t>5.9, 5.10</w:t>
            </w:r>
            <w:r w:rsidR="00933D14" w:rsidRPr="00FC4943">
              <w:rPr>
                <w:rFonts w:ascii="Times New Roman" w:hAnsi="Times New Roman"/>
                <w:sz w:val="16"/>
                <w:szCs w:val="16"/>
                <w:lang w:eastAsia="zh-CN"/>
              </w:rPr>
              <w:t>, 5.12</w:t>
            </w:r>
          </w:p>
        </w:tc>
        <w:tc>
          <w:tcPr>
            <w:tcW w:w="992" w:type="dxa"/>
            <w:shd w:val="solid" w:color="FFFFFF" w:fill="auto"/>
          </w:tcPr>
          <w:p w14:paraId="571E853D" w14:textId="2C7D1601"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S2-2600264</w:t>
            </w:r>
          </w:p>
        </w:tc>
        <w:tc>
          <w:tcPr>
            <w:tcW w:w="5953" w:type="dxa"/>
            <w:shd w:val="solid" w:color="FFFFFF" w:fill="auto"/>
          </w:tcPr>
          <w:p w14:paraId="48EA5E0F" w14:textId="4B807CC0"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[KI#5,bullet#4,#5] supporting QoS Collaboration between Network and Application on the UE/ Solution #X.Y: QoS Collaboration between Network and Application on the UE.</w:t>
            </w:r>
          </w:p>
        </w:tc>
      </w:tr>
      <w:tr w:rsidR="00B97520" w:rsidRPr="00FC4943" w14:paraId="592F9E4B"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1868B7E6" w14:textId="769920D4"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0463BF5C" w14:textId="4CD26160"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11</w:t>
            </w:r>
          </w:p>
        </w:tc>
        <w:tc>
          <w:tcPr>
            <w:tcW w:w="1134" w:type="dxa"/>
            <w:shd w:val="solid" w:color="FFFFFF" w:fill="auto"/>
          </w:tcPr>
          <w:p w14:paraId="5C2B7404" w14:textId="75A1E83D"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 xml:space="preserve">5.1, </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B0E6DF" w14:textId="09E9749D"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S2-2600271</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09F7FFFE" w14:textId="77777777" w:rsidR="00B97520" w:rsidRPr="00FC4943" w:rsidRDefault="00B97520" w:rsidP="00B97520">
            <w:pPr>
              <w:pStyle w:val="TAL"/>
              <w:rPr>
                <w:rFonts w:ascii="Times New Roman" w:hAnsi="Times New Roman"/>
                <w:sz w:val="16"/>
                <w:szCs w:val="16"/>
              </w:rPr>
            </w:pPr>
            <w:r w:rsidRPr="00FC4943">
              <w:rPr>
                <w:rFonts w:ascii="Times New Roman" w:hAnsi="Times New Roman"/>
                <w:sz w:val="16"/>
                <w:szCs w:val="16"/>
              </w:rPr>
              <w:t>[KI#5, bullet #1, 4, 5] : QoS framework for 6G</w:t>
            </w:r>
          </w:p>
          <w:p w14:paraId="06FC75FD" w14:textId="611A4B85" w:rsidR="00B97520" w:rsidRPr="00FC4943" w:rsidRDefault="00B97520" w:rsidP="00B97520">
            <w:pPr>
              <w:pStyle w:val="TAL"/>
              <w:rPr>
                <w:rFonts w:ascii="Times New Roman" w:hAnsi="Times New Roman"/>
                <w:sz w:val="16"/>
                <w:szCs w:val="16"/>
              </w:rPr>
            </w:pPr>
            <w:r w:rsidRPr="00FC4943">
              <w:rPr>
                <w:rFonts w:ascii="Times New Roman" w:hAnsi="Times New Roman"/>
                <w:sz w:val="16"/>
                <w:szCs w:val="16"/>
              </w:rPr>
              <w:t>Solution #5.X: &lt;QoS framework with QoS Flow and XaaS Task Flow&gt;</w:t>
            </w:r>
          </w:p>
          <w:p w14:paraId="7A95A032" w14:textId="3DA5FCF1" w:rsidR="00B97520" w:rsidRPr="00FC4943" w:rsidRDefault="00B97520" w:rsidP="00250CC8">
            <w:pPr>
              <w:pStyle w:val="TAL"/>
              <w:rPr>
                <w:rFonts w:ascii="Times New Roman" w:hAnsi="Times New Roman"/>
                <w:sz w:val="16"/>
                <w:szCs w:val="16"/>
                <w:highlight w:val="yellow"/>
              </w:rPr>
            </w:pPr>
          </w:p>
        </w:tc>
      </w:tr>
      <w:tr w:rsidR="003F148F" w:rsidRPr="00FC4943" w14:paraId="0B3D1C49"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317C865C" w14:textId="7B3AF1C9" w:rsidR="003F148F" w:rsidRPr="00FC4943" w:rsidRDefault="003F148F"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113B3B4F" w14:textId="22092A30" w:rsidR="003F148F" w:rsidRPr="00FC4943" w:rsidRDefault="003F148F" w:rsidP="00B97520">
            <w:pPr>
              <w:pStyle w:val="TAC"/>
              <w:rPr>
                <w:rFonts w:ascii="Times New Roman" w:hAnsi="Times New Roman"/>
                <w:sz w:val="16"/>
                <w:szCs w:val="16"/>
              </w:rPr>
            </w:pPr>
            <w:r>
              <w:rPr>
                <w:rFonts w:ascii="Times New Roman" w:hAnsi="Times New Roman"/>
                <w:sz w:val="16"/>
                <w:szCs w:val="16"/>
              </w:rPr>
              <w:t>12</w:t>
            </w:r>
          </w:p>
        </w:tc>
        <w:tc>
          <w:tcPr>
            <w:tcW w:w="1134" w:type="dxa"/>
            <w:shd w:val="solid" w:color="FFFFFF" w:fill="auto"/>
          </w:tcPr>
          <w:p w14:paraId="285F0EE8" w14:textId="58E00424" w:rsidR="003F148F" w:rsidRPr="00FC4943" w:rsidRDefault="003F148F" w:rsidP="00B97520">
            <w:pPr>
              <w:pStyle w:val="TAC"/>
              <w:rPr>
                <w:rFonts w:ascii="Times New Roman" w:hAnsi="Times New Roman"/>
                <w:sz w:val="16"/>
                <w:szCs w:val="16"/>
                <w:lang w:eastAsia="zh-CN"/>
              </w:rPr>
            </w:pPr>
            <w:r w:rsidRPr="00FC4943">
              <w:rPr>
                <w:rFonts w:ascii="Times New Roman" w:hAnsi="Times New Roman"/>
                <w:sz w:val="16"/>
                <w:szCs w:val="16"/>
                <w:lang w:eastAsia="zh-CN"/>
              </w:rPr>
              <w:t>5.11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CB9F83" w14:textId="7EE54E9B" w:rsidR="003F148F" w:rsidRPr="00FC4943" w:rsidRDefault="003F148F" w:rsidP="00B97520">
            <w:pPr>
              <w:pStyle w:val="TAC"/>
              <w:rPr>
                <w:rFonts w:ascii="Times New Roman" w:hAnsi="Times New Roman"/>
                <w:sz w:val="16"/>
                <w:szCs w:val="16"/>
              </w:rPr>
            </w:pPr>
            <w:r w:rsidRPr="00FC4943">
              <w:rPr>
                <w:rFonts w:ascii="Times New Roman" w:hAnsi="Times New Roman"/>
                <w:sz w:val="16"/>
                <w:szCs w:val="16"/>
              </w:rPr>
              <w:t>S2-2600271</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6002EC1E" w14:textId="6B4D6F69" w:rsidR="003F148F" w:rsidRDefault="003F148F" w:rsidP="00B97520">
            <w:pPr>
              <w:pStyle w:val="TAL"/>
              <w:rPr>
                <w:rFonts w:ascii="Times New Roman" w:hAnsi="Times New Roman"/>
                <w:sz w:val="16"/>
                <w:szCs w:val="16"/>
              </w:rPr>
            </w:pPr>
            <w:r w:rsidRPr="00FC4943">
              <w:rPr>
                <w:rFonts w:ascii="Times New Roman" w:hAnsi="Times New Roman"/>
                <w:sz w:val="16"/>
                <w:szCs w:val="16"/>
              </w:rPr>
              <w:t>KI#5, bullet #1, 4, 5] : QoS framework for 6G</w:t>
            </w:r>
          </w:p>
          <w:p w14:paraId="5BB35E7F" w14:textId="5B2CC809" w:rsidR="003F148F" w:rsidRPr="00FC4943" w:rsidRDefault="003F148F" w:rsidP="00B97520">
            <w:pPr>
              <w:pStyle w:val="TAL"/>
              <w:rPr>
                <w:rFonts w:ascii="Times New Roman" w:hAnsi="Times New Roman"/>
                <w:sz w:val="16"/>
                <w:szCs w:val="16"/>
              </w:rPr>
            </w:pPr>
            <w:r w:rsidRPr="00FC4943">
              <w:rPr>
                <w:rFonts w:ascii="Times New Roman" w:hAnsi="Times New Roman"/>
                <w:sz w:val="16"/>
                <w:szCs w:val="16"/>
              </w:rPr>
              <w:t>Solution #5.Y: &lt;Two-way QoS negotiation mechanism&gt;</w:t>
            </w:r>
          </w:p>
        </w:tc>
      </w:tr>
      <w:tr w:rsidR="003F148F" w:rsidRPr="00FC4943" w14:paraId="56E7F832"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400E7AF1" w14:textId="651283A6" w:rsidR="003F148F" w:rsidRPr="00FC4943" w:rsidRDefault="003F148F"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068F5934" w14:textId="2238FF98" w:rsidR="003F148F" w:rsidRPr="00FC4943" w:rsidRDefault="003F148F" w:rsidP="00B97520">
            <w:pPr>
              <w:pStyle w:val="TAC"/>
              <w:rPr>
                <w:rFonts w:ascii="Times New Roman" w:hAnsi="Times New Roman"/>
                <w:sz w:val="16"/>
                <w:szCs w:val="16"/>
              </w:rPr>
            </w:pPr>
            <w:r>
              <w:rPr>
                <w:rFonts w:ascii="Times New Roman" w:hAnsi="Times New Roman"/>
                <w:sz w:val="16"/>
                <w:szCs w:val="16"/>
              </w:rPr>
              <w:t>13</w:t>
            </w:r>
          </w:p>
        </w:tc>
        <w:tc>
          <w:tcPr>
            <w:tcW w:w="1134" w:type="dxa"/>
            <w:shd w:val="solid" w:color="FFFFFF" w:fill="auto"/>
          </w:tcPr>
          <w:p w14:paraId="445DD7B6" w14:textId="3838AADE" w:rsidR="003F148F" w:rsidRPr="00FC4943" w:rsidRDefault="003F148F" w:rsidP="00B97520">
            <w:pPr>
              <w:pStyle w:val="TAC"/>
              <w:rPr>
                <w:rFonts w:ascii="Times New Roman" w:hAnsi="Times New Roman"/>
                <w:sz w:val="16"/>
                <w:szCs w:val="16"/>
                <w:lang w:eastAsia="zh-CN"/>
              </w:rPr>
            </w:pPr>
            <w:r w:rsidRPr="00FC4943">
              <w:rPr>
                <w:rFonts w:ascii="Times New Roman" w:hAnsi="Times New Roman"/>
                <w:sz w:val="16"/>
                <w:szCs w:val="16"/>
                <w:lang w:eastAsia="zh-CN"/>
              </w:rPr>
              <w:t>5.14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294751" w14:textId="25D9C27E" w:rsidR="003F148F" w:rsidRPr="00FC4943" w:rsidRDefault="003F148F" w:rsidP="00B97520">
            <w:pPr>
              <w:pStyle w:val="TAC"/>
              <w:rPr>
                <w:rFonts w:ascii="Times New Roman" w:hAnsi="Times New Roman"/>
                <w:sz w:val="16"/>
                <w:szCs w:val="16"/>
              </w:rPr>
            </w:pPr>
            <w:r w:rsidRPr="00FC4943">
              <w:rPr>
                <w:rFonts w:ascii="Times New Roman" w:hAnsi="Times New Roman"/>
                <w:sz w:val="16"/>
                <w:szCs w:val="16"/>
              </w:rPr>
              <w:t>S2-2600271</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656BFA90" w14:textId="10A792E0" w:rsidR="003F148F" w:rsidRPr="00FC4943" w:rsidRDefault="003F148F" w:rsidP="003F148F">
            <w:pPr>
              <w:pStyle w:val="TAL"/>
              <w:rPr>
                <w:rFonts w:ascii="Times New Roman" w:hAnsi="Times New Roman"/>
                <w:sz w:val="16"/>
                <w:szCs w:val="16"/>
              </w:rPr>
            </w:pPr>
            <w:r>
              <w:rPr>
                <w:rFonts w:ascii="Times New Roman" w:hAnsi="Times New Roman"/>
                <w:sz w:val="16"/>
                <w:szCs w:val="16"/>
              </w:rPr>
              <w:t>[</w:t>
            </w:r>
            <w:r w:rsidRPr="00FC4943">
              <w:rPr>
                <w:rFonts w:ascii="Times New Roman" w:hAnsi="Times New Roman"/>
                <w:sz w:val="16"/>
                <w:szCs w:val="16"/>
              </w:rPr>
              <w:t>KI#5, bullet #1, 4, 5] : QoS framework for 6G</w:t>
            </w:r>
          </w:p>
          <w:p w14:paraId="53C5C7B3" w14:textId="0378C558" w:rsidR="003F148F" w:rsidRPr="00FC4943" w:rsidRDefault="003F148F" w:rsidP="003F148F">
            <w:pPr>
              <w:pStyle w:val="TAL"/>
              <w:rPr>
                <w:rFonts w:ascii="Times New Roman" w:hAnsi="Times New Roman"/>
                <w:sz w:val="16"/>
                <w:szCs w:val="16"/>
              </w:rPr>
            </w:pPr>
            <w:r w:rsidRPr="00FC4943">
              <w:rPr>
                <w:rFonts w:ascii="Times New Roman" w:hAnsi="Times New Roman"/>
                <w:sz w:val="16"/>
                <w:szCs w:val="16"/>
              </w:rPr>
              <w:t>Solution #5.Z: &lt;Multi-granularity QoS monitoring</w:t>
            </w:r>
          </w:p>
          <w:p w14:paraId="4DA1E556" w14:textId="77777777" w:rsidR="003F148F" w:rsidRPr="00FC4943" w:rsidRDefault="003F148F" w:rsidP="00B97520">
            <w:pPr>
              <w:pStyle w:val="TAL"/>
              <w:rPr>
                <w:rFonts w:ascii="Times New Roman" w:hAnsi="Times New Roman"/>
                <w:sz w:val="16"/>
                <w:szCs w:val="16"/>
              </w:rPr>
            </w:pPr>
          </w:p>
        </w:tc>
      </w:tr>
      <w:tr w:rsidR="00B97520" w:rsidRPr="00FC4943" w14:paraId="19BF74C6"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12D88508" w14:textId="6B8D6D88"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177438F5" w14:textId="3B53F9DD"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1</w:t>
            </w:r>
            <w:r w:rsidR="003F148F">
              <w:rPr>
                <w:rFonts w:ascii="Times New Roman" w:hAnsi="Times New Roman"/>
                <w:sz w:val="16"/>
                <w:szCs w:val="16"/>
              </w:rPr>
              <w:t>4</w:t>
            </w:r>
          </w:p>
        </w:tc>
        <w:tc>
          <w:tcPr>
            <w:tcW w:w="1134" w:type="dxa"/>
            <w:shd w:val="solid" w:color="FFFFFF" w:fill="auto"/>
          </w:tcPr>
          <w:p w14:paraId="6C562F59" w14:textId="2D3045CD" w:rsidR="00B97520" w:rsidRPr="00FC4943" w:rsidRDefault="00C14154" w:rsidP="00B97520">
            <w:pPr>
              <w:pStyle w:val="TAC"/>
              <w:rPr>
                <w:rFonts w:ascii="Times New Roman" w:hAnsi="Times New Roman"/>
                <w:sz w:val="16"/>
                <w:szCs w:val="16"/>
              </w:rPr>
            </w:pPr>
            <w:r w:rsidRPr="00FC4943">
              <w:rPr>
                <w:rFonts w:ascii="Times New Roman" w:hAnsi="Times New Roman"/>
                <w:sz w:val="16"/>
                <w:szCs w:val="16"/>
                <w:lang w:eastAsia="zh-CN"/>
              </w:rPr>
              <w:t>5.9, 5.10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B9D98E" w14:textId="0A0E9426"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S2-2600336</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54DC1286" w14:textId="597B76F0"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[KI#5, bullet #4] &lt;UE and Network QoS Collaboration&gt;/ Solution #X.Y: &lt;UE and network QoS collaboration&gt;</w:t>
            </w:r>
          </w:p>
        </w:tc>
      </w:tr>
      <w:tr w:rsidR="00B97520" w:rsidRPr="00FC4943" w14:paraId="5B8D22CF"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60EF9E74" w14:textId="2BAFF8D0"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639EAFC4" w14:textId="1FA5633C"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1</w:t>
            </w:r>
            <w:r w:rsidR="003F148F">
              <w:rPr>
                <w:rFonts w:ascii="Times New Roman" w:hAnsi="Times New Roman"/>
                <w:sz w:val="16"/>
                <w:szCs w:val="16"/>
              </w:rPr>
              <w:t>5</w:t>
            </w:r>
          </w:p>
        </w:tc>
        <w:tc>
          <w:tcPr>
            <w:tcW w:w="1134" w:type="dxa"/>
            <w:shd w:val="solid" w:color="FFFFFF" w:fill="auto"/>
          </w:tcPr>
          <w:p w14:paraId="1AF49FA0" w14:textId="4F8CE95D" w:rsidR="00B97520" w:rsidRPr="00FC4943" w:rsidRDefault="00933D14" w:rsidP="00B97520">
            <w:pPr>
              <w:pStyle w:val="TAC"/>
              <w:rPr>
                <w:rFonts w:ascii="Times New Roman" w:hAnsi="Times New Roman"/>
                <w:sz w:val="16"/>
                <w:szCs w:val="16"/>
                <w:lang w:eastAsia="zh-CN"/>
              </w:rPr>
            </w:pPr>
            <w:r w:rsidRPr="00FC4943">
              <w:rPr>
                <w:rFonts w:ascii="Times New Roman" w:hAnsi="Times New Roman"/>
                <w:sz w:val="16"/>
                <w:szCs w:val="16"/>
                <w:lang w:eastAsia="zh-CN"/>
              </w:rPr>
              <w:t>5.16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C9D40F" w14:textId="4163565A"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S2-2600337</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2ED925D5" w14:textId="0C177F97"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 xml:space="preserve">[KI#5, bullet #6] &lt;QoS enhancement for frequent IP address change&gt;/&gt;/ </w:t>
            </w:r>
            <w:commentRangeStart w:id="41"/>
            <w:r w:rsidRPr="00FC4943">
              <w:rPr>
                <w:rFonts w:ascii="Times New Roman" w:hAnsi="Times New Roman"/>
                <w:sz w:val="16"/>
                <w:szCs w:val="16"/>
              </w:rPr>
              <w:t>Solution #X.Y: &lt;Solution Title&gt;</w:t>
            </w:r>
            <w:commentRangeEnd w:id="41"/>
            <w:r w:rsidRPr="00FC4943">
              <w:rPr>
                <w:rStyle w:val="CommentReference"/>
                <w:rFonts w:ascii="Times New Roman" w:hAnsi="Times New Roman"/>
                <w:szCs w:val="16"/>
                <w:highlight w:val="yellow"/>
              </w:rPr>
              <w:commentReference w:id="41"/>
            </w:r>
          </w:p>
        </w:tc>
      </w:tr>
      <w:tr w:rsidR="00B97520" w:rsidRPr="00FC4943" w14:paraId="70167951"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60C24518" w14:textId="18E90786"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17E19CA9" w14:textId="26DCC75F"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1</w:t>
            </w:r>
            <w:r w:rsidR="003F148F">
              <w:rPr>
                <w:rFonts w:ascii="Times New Roman" w:hAnsi="Times New Roman"/>
                <w:sz w:val="16"/>
                <w:szCs w:val="16"/>
              </w:rPr>
              <w:t>6</w:t>
            </w:r>
          </w:p>
        </w:tc>
        <w:tc>
          <w:tcPr>
            <w:tcW w:w="1134" w:type="dxa"/>
            <w:shd w:val="solid" w:color="FFFFFF" w:fill="auto"/>
          </w:tcPr>
          <w:p w14:paraId="51728942" w14:textId="41BF39A9" w:rsidR="00B97520" w:rsidRPr="00FC4943" w:rsidRDefault="00933D14" w:rsidP="00B97520">
            <w:pPr>
              <w:pStyle w:val="TAC"/>
              <w:rPr>
                <w:rFonts w:ascii="Times New Roman" w:hAnsi="Times New Roman"/>
                <w:sz w:val="16"/>
                <w:szCs w:val="16"/>
              </w:rPr>
            </w:pPr>
            <w:r w:rsidRPr="00FC4943">
              <w:rPr>
                <w:rFonts w:ascii="Times New Roman" w:hAnsi="Times New Roman"/>
                <w:sz w:val="16"/>
                <w:szCs w:val="16"/>
                <w:lang w:eastAsia="zh-CN"/>
              </w:rPr>
              <w:t>5.15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43CB4C" w14:textId="359C8A4D"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S2-2600338</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54DAFC86" w14:textId="09814244"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 xml:space="preserve">[KI#5, bullet #6] &lt;Traffic detection and QoS differentiation for multiplexed media flows &gt;/ </w:t>
            </w:r>
            <w:commentRangeStart w:id="42"/>
            <w:r w:rsidRPr="00FC4943">
              <w:rPr>
                <w:rFonts w:ascii="Times New Roman" w:hAnsi="Times New Roman"/>
                <w:sz w:val="16"/>
                <w:szCs w:val="16"/>
              </w:rPr>
              <w:t>Solution #X.Y: &lt;Solution Title&gt;</w:t>
            </w:r>
            <w:commentRangeEnd w:id="42"/>
            <w:r w:rsidRPr="00FC4943">
              <w:rPr>
                <w:rStyle w:val="CommentReference"/>
                <w:rFonts w:ascii="Times New Roman" w:hAnsi="Times New Roman"/>
                <w:szCs w:val="16"/>
                <w:highlight w:val="yellow"/>
              </w:rPr>
              <w:commentReference w:id="42"/>
            </w:r>
          </w:p>
        </w:tc>
      </w:tr>
      <w:tr w:rsidR="00B97520" w:rsidRPr="00FC4943" w14:paraId="5EB0B1EE"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2FBF800A" w14:textId="3ED26FDA"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609FBB80" w14:textId="7ED9416E"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1</w:t>
            </w:r>
            <w:r w:rsidR="003F148F">
              <w:rPr>
                <w:rFonts w:ascii="Times New Roman" w:hAnsi="Times New Roman"/>
                <w:sz w:val="16"/>
                <w:szCs w:val="16"/>
              </w:rPr>
              <w:t>7</w:t>
            </w:r>
          </w:p>
        </w:tc>
        <w:tc>
          <w:tcPr>
            <w:tcW w:w="1134" w:type="dxa"/>
            <w:shd w:val="solid" w:color="FFFFFF" w:fill="auto"/>
          </w:tcPr>
          <w:p w14:paraId="0C613429" w14:textId="2C5378C1"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E8FC5B" w14:textId="32088849"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S2-2600347</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07262D9E" w14:textId="5B6E9AB4"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[KI#5, bullet #2] Solution on dynamic QoS requirements/ Solution #5.Y: Applying GBR and non-GBR QoS dynamically to a SDF</w:t>
            </w:r>
          </w:p>
        </w:tc>
      </w:tr>
      <w:tr w:rsidR="00B97520" w:rsidRPr="00FC4943" w14:paraId="44636CA8"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0B60D54D" w14:textId="2A19E5AC"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1CE39EC0" w14:textId="6FB00275"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1</w:t>
            </w:r>
            <w:r w:rsidR="003F148F">
              <w:rPr>
                <w:rFonts w:ascii="Times New Roman" w:hAnsi="Times New Roman"/>
                <w:sz w:val="16"/>
                <w:szCs w:val="16"/>
              </w:rPr>
              <w:t>8</w:t>
            </w:r>
          </w:p>
        </w:tc>
        <w:tc>
          <w:tcPr>
            <w:tcW w:w="1134" w:type="dxa"/>
            <w:shd w:val="solid" w:color="FFFFFF" w:fill="auto"/>
          </w:tcPr>
          <w:p w14:paraId="0590F07D" w14:textId="1826DB8D"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4DF2EE" w14:textId="081AC1FE"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S2-2600352</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06D83BB" w14:textId="5415E5A5"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[KI#5, bullet #3] applying Alternative QoS profile as subscriber’s permission/ Solution #5.Y: applying Alternative QoS profile as subscriber’s permission</w:t>
            </w:r>
          </w:p>
        </w:tc>
      </w:tr>
      <w:tr w:rsidR="00B97520" w:rsidRPr="00FC4943" w14:paraId="7D4E0F2C"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0B5109F2" w14:textId="3E8CCB68"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3EF72CBB" w14:textId="4E5B391D"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1</w:t>
            </w:r>
            <w:r w:rsidR="003F148F">
              <w:rPr>
                <w:rFonts w:ascii="Times New Roman" w:hAnsi="Times New Roman"/>
                <w:sz w:val="16"/>
                <w:szCs w:val="16"/>
              </w:rPr>
              <w:t>9</w:t>
            </w:r>
          </w:p>
        </w:tc>
        <w:tc>
          <w:tcPr>
            <w:tcW w:w="1134" w:type="dxa"/>
            <w:shd w:val="solid" w:color="FFFFFF" w:fill="auto"/>
          </w:tcPr>
          <w:p w14:paraId="0F85A0AB" w14:textId="76978E4A"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7BD508" w14:textId="24669C44"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S2-2600353</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8A8583E" w14:textId="6825A552"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[KI#5, bullet #6] multimodality communication support for the differentiated QoS flows derived from multiplexed media flows/ Solution #5.Y: multimodal communication support for the differentiated QoS flows derived from multiplexed media flows</w:t>
            </w:r>
          </w:p>
        </w:tc>
      </w:tr>
      <w:tr w:rsidR="00B97520" w:rsidRPr="00FC4943" w14:paraId="5FDB2C42"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600123F9" w14:textId="3A64190B"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26CDF0E2" w14:textId="1CAAFC0F" w:rsidR="00B97520" w:rsidRPr="00FC4943" w:rsidRDefault="003F148F" w:rsidP="00B97520">
            <w:pPr>
              <w:pStyle w:val="TAC"/>
              <w:rPr>
                <w:rFonts w:ascii="Times New Roman" w:hAnsi="Times New Roman"/>
                <w:sz w:val="16"/>
                <w:szCs w:val="16"/>
                <w:highlight w:val="yellow"/>
              </w:rPr>
            </w:pPr>
            <w:r>
              <w:rPr>
                <w:rFonts w:ascii="Times New Roman" w:hAnsi="Times New Roman"/>
                <w:sz w:val="16"/>
                <w:szCs w:val="16"/>
              </w:rPr>
              <w:t>20</w:t>
            </w:r>
          </w:p>
        </w:tc>
        <w:tc>
          <w:tcPr>
            <w:tcW w:w="1134" w:type="dxa"/>
            <w:shd w:val="solid" w:color="FFFFFF" w:fill="auto"/>
          </w:tcPr>
          <w:p w14:paraId="5DF9B6EF" w14:textId="5E6F7F5D"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9ED762" w14:textId="147169EF"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S2-2600366</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79B996CD" w14:textId="79A7B62C"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[KI#5, bullet #1,2,3] Adaptive QoS in 6G/ Solution #5.X: Adaptive QoS in 6G</w:t>
            </w:r>
          </w:p>
        </w:tc>
      </w:tr>
      <w:tr w:rsidR="00B97520" w:rsidRPr="00FC4943" w14:paraId="029F3961"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3B111EF4" w14:textId="2D2180AE"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1ADD3A14" w14:textId="66947BDA" w:rsidR="00B97520" w:rsidRPr="00FC4943" w:rsidRDefault="003F148F" w:rsidP="00B97520">
            <w:pPr>
              <w:pStyle w:val="TAC"/>
              <w:rPr>
                <w:rFonts w:ascii="Times New Roman" w:hAnsi="Times New Roman"/>
                <w:sz w:val="16"/>
                <w:szCs w:val="16"/>
                <w:highlight w:val="yellow"/>
              </w:rPr>
            </w:pPr>
            <w:r>
              <w:rPr>
                <w:rFonts w:ascii="Times New Roman" w:hAnsi="Times New Roman"/>
                <w:sz w:val="16"/>
                <w:szCs w:val="16"/>
              </w:rPr>
              <w:t>21</w:t>
            </w:r>
          </w:p>
        </w:tc>
        <w:tc>
          <w:tcPr>
            <w:tcW w:w="1134" w:type="dxa"/>
            <w:shd w:val="solid" w:color="FFFFFF" w:fill="auto"/>
          </w:tcPr>
          <w:p w14:paraId="285A9B6F" w14:textId="0303099B" w:rsidR="00B97520" w:rsidRPr="00FC4943" w:rsidRDefault="00C14154" w:rsidP="00B97520">
            <w:pPr>
              <w:pStyle w:val="TAC"/>
              <w:rPr>
                <w:rFonts w:ascii="Times New Roman" w:hAnsi="Times New Roman"/>
                <w:sz w:val="16"/>
                <w:szCs w:val="16"/>
              </w:rPr>
            </w:pPr>
            <w:r w:rsidRPr="00FC4943">
              <w:rPr>
                <w:rFonts w:ascii="Times New Roman" w:hAnsi="Times New Roman"/>
                <w:sz w:val="16"/>
                <w:szCs w:val="16"/>
                <w:lang w:eastAsia="zh-CN"/>
              </w:rPr>
              <w:t>5.9, 5.10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09D706" w14:textId="4FEBE91B"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S2-2600367</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788ADF23" w14:textId="009AE1E4"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[KI#5, bullet #4] New solution to support UE, application and network QoS collaboration via a Proxy in the UPF/ Solution #5.Y: UE, Application and Network QoS Collaboration via a Proxy in the UPF</w:t>
            </w:r>
          </w:p>
        </w:tc>
      </w:tr>
      <w:tr w:rsidR="00B97520" w:rsidRPr="00FC4943" w14:paraId="57BC5371"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3F769808" w14:textId="79526A33"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43B347BE" w14:textId="69604112" w:rsidR="00B97520" w:rsidRPr="00FC4943" w:rsidRDefault="003F148F" w:rsidP="00B97520">
            <w:pPr>
              <w:pStyle w:val="TAC"/>
              <w:rPr>
                <w:rFonts w:ascii="Times New Roman" w:hAnsi="Times New Roman"/>
                <w:sz w:val="16"/>
                <w:szCs w:val="16"/>
                <w:highlight w:val="yellow"/>
              </w:rPr>
            </w:pPr>
            <w:r>
              <w:rPr>
                <w:rFonts w:ascii="Times New Roman" w:hAnsi="Times New Roman"/>
                <w:sz w:val="16"/>
                <w:szCs w:val="16"/>
              </w:rPr>
              <w:t>22</w:t>
            </w:r>
          </w:p>
        </w:tc>
        <w:tc>
          <w:tcPr>
            <w:tcW w:w="1134" w:type="dxa"/>
            <w:shd w:val="solid" w:color="FFFFFF" w:fill="auto"/>
          </w:tcPr>
          <w:p w14:paraId="0ABE9EB9" w14:textId="7F7D49C3"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D41FE3" w14:textId="3709B702"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S2-2600377</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17D81578" w14:textId="0725963F"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[KI#5, bullet#5] Traffic characteristics aware QoS Monitoring Framework for 6G/ Solution #5.5: Traffic characteristics aware QoS Framework for 6G</w:t>
            </w:r>
          </w:p>
        </w:tc>
      </w:tr>
      <w:tr w:rsidR="00B97520" w:rsidRPr="00FC4943" w14:paraId="0A414944"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7641E43D" w14:textId="69C1224F"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58DDE16F" w14:textId="2CAD3871" w:rsidR="00B97520" w:rsidRPr="00FC4943" w:rsidRDefault="003F148F" w:rsidP="00B97520">
            <w:pPr>
              <w:pStyle w:val="TAC"/>
              <w:rPr>
                <w:rFonts w:ascii="Times New Roman" w:hAnsi="Times New Roman"/>
                <w:sz w:val="16"/>
                <w:szCs w:val="16"/>
                <w:highlight w:val="yellow"/>
              </w:rPr>
            </w:pPr>
            <w:r>
              <w:rPr>
                <w:rFonts w:ascii="Times New Roman" w:hAnsi="Times New Roman"/>
                <w:sz w:val="16"/>
                <w:szCs w:val="16"/>
              </w:rPr>
              <w:t>23</w:t>
            </w:r>
          </w:p>
        </w:tc>
        <w:tc>
          <w:tcPr>
            <w:tcW w:w="1134" w:type="dxa"/>
            <w:shd w:val="solid" w:color="FFFFFF" w:fill="auto"/>
          </w:tcPr>
          <w:p w14:paraId="0484BCE1" w14:textId="062EDB60"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1E411B" w14:textId="4DDBCE43"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S2-2600387</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AB48439" w14:textId="1ED4402B"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[KI#5.2] new solution of Conditional-GBR for dynamic QoS requirement// Solution #X.Y: Conditional-GBR for dynamic QoS requirement</w:t>
            </w:r>
          </w:p>
        </w:tc>
      </w:tr>
      <w:tr w:rsidR="00B97520" w:rsidRPr="00FC4943" w14:paraId="485EFF47"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628C6DB3" w14:textId="314E0D3D"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405959F3" w14:textId="0C5B05EB" w:rsidR="00B97520" w:rsidRPr="00FC4943" w:rsidRDefault="003F148F" w:rsidP="00B97520">
            <w:pPr>
              <w:pStyle w:val="TAC"/>
              <w:rPr>
                <w:rFonts w:ascii="Times New Roman" w:hAnsi="Times New Roman"/>
                <w:sz w:val="16"/>
                <w:szCs w:val="16"/>
                <w:highlight w:val="yellow"/>
              </w:rPr>
            </w:pPr>
            <w:r>
              <w:rPr>
                <w:rFonts w:ascii="Times New Roman" w:hAnsi="Times New Roman"/>
                <w:sz w:val="16"/>
                <w:szCs w:val="16"/>
              </w:rPr>
              <w:t>24</w:t>
            </w:r>
          </w:p>
        </w:tc>
        <w:tc>
          <w:tcPr>
            <w:tcW w:w="1134" w:type="dxa"/>
            <w:shd w:val="solid" w:color="FFFFFF" w:fill="auto"/>
          </w:tcPr>
          <w:p w14:paraId="2FB7950E" w14:textId="10EF41A8"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5.5, 5.6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DC84A9" w14:textId="734EC3B9"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S2-2600389</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2CDA28E1" w14:textId="1B3E6384"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[KI#5, bullet#2#4] Support Dynamical QoS/ Solution #5.Y: Dynamic QoS for UE, application and network QoS collaboration</w:t>
            </w:r>
          </w:p>
        </w:tc>
      </w:tr>
      <w:tr w:rsidR="00B97520" w:rsidRPr="00FC4943" w14:paraId="03E5E2D9"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431E6AA4" w14:textId="1A5E9D27"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00EDF1E5" w14:textId="1AFECB0F" w:rsidR="00B97520" w:rsidRPr="00FC4943" w:rsidRDefault="003F148F" w:rsidP="00B97520">
            <w:pPr>
              <w:pStyle w:val="TAC"/>
              <w:rPr>
                <w:rFonts w:ascii="Times New Roman" w:hAnsi="Times New Roman"/>
                <w:sz w:val="16"/>
                <w:szCs w:val="16"/>
                <w:highlight w:val="yellow"/>
              </w:rPr>
            </w:pPr>
            <w:r>
              <w:rPr>
                <w:rFonts w:ascii="Times New Roman" w:hAnsi="Times New Roman"/>
                <w:sz w:val="16"/>
                <w:szCs w:val="16"/>
              </w:rPr>
              <w:t>25</w:t>
            </w:r>
          </w:p>
        </w:tc>
        <w:tc>
          <w:tcPr>
            <w:tcW w:w="1134" w:type="dxa"/>
            <w:shd w:val="solid" w:color="FFFFFF" w:fill="auto"/>
          </w:tcPr>
          <w:p w14:paraId="52F9F968" w14:textId="55DD74D7" w:rsidR="00B97520" w:rsidRPr="00FC4943" w:rsidRDefault="00933D14" w:rsidP="00B97520">
            <w:pPr>
              <w:pStyle w:val="TAC"/>
              <w:rPr>
                <w:rFonts w:ascii="Times New Roman" w:hAnsi="Times New Roman"/>
                <w:sz w:val="16"/>
                <w:szCs w:val="16"/>
              </w:rPr>
            </w:pPr>
            <w:r w:rsidRPr="00FC4943">
              <w:rPr>
                <w:rFonts w:ascii="Times New Roman" w:hAnsi="Times New Roman"/>
                <w:sz w:val="16"/>
                <w:szCs w:val="16"/>
                <w:lang w:eastAsia="zh-CN"/>
              </w:rPr>
              <w:t>5.16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658946" w14:textId="30DE15E0"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S2-2600390</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29502D48" w14:textId="1C1C5946"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[KI#5, bullet#6] Enforce QoS differentiation in case of frequent address change of the server/ Solution #X.Y: enforce QoS differentiation in case of frequent address change of the server/</w:t>
            </w:r>
          </w:p>
        </w:tc>
      </w:tr>
      <w:tr w:rsidR="00B97520" w:rsidRPr="00FC4943" w14:paraId="26318345"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5FFB3ABB" w14:textId="3ABF994A"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4408F73E" w14:textId="3BC0CB40" w:rsidR="00B97520" w:rsidRPr="00FC4943" w:rsidRDefault="003F148F" w:rsidP="00B97520">
            <w:pPr>
              <w:pStyle w:val="TAC"/>
              <w:rPr>
                <w:rFonts w:ascii="Times New Roman" w:hAnsi="Times New Roman"/>
                <w:sz w:val="16"/>
                <w:szCs w:val="16"/>
                <w:highlight w:val="yellow"/>
              </w:rPr>
            </w:pPr>
            <w:r>
              <w:rPr>
                <w:rFonts w:ascii="Times New Roman" w:hAnsi="Times New Roman"/>
                <w:sz w:val="16"/>
                <w:szCs w:val="16"/>
              </w:rPr>
              <w:t>26</w:t>
            </w:r>
          </w:p>
        </w:tc>
        <w:tc>
          <w:tcPr>
            <w:tcW w:w="1134" w:type="dxa"/>
            <w:shd w:val="solid" w:color="FFFFFF" w:fill="auto"/>
          </w:tcPr>
          <w:p w14:paraId="282BEC81" w14:textId="5FB63C67"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01E12A" w14:textId="5AE1EC1D"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S2-2600399</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0E27C15B" w14:textId="3FB5DFAC"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[KI#5.3] Alternative QoS profile in association with PDU Set Importance/ Solution #X.Y: Alternative QoS in association with PDU Set Importance</w:t>
            </w:r>
          </w:p>
        </w:tc>
      </w:tr>
      <w:tr w:rsidR="00B97520" w:rsidRPr="00FC4943" w14:paraId="39CDD268"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3DFD6931" w14:textId="63688798"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3DB94110" w14:textId="6E42370E" w:rsidR="00B97520" w:rsidRPr="00FC4943" w:rsidRDefault="003F148F" w:rsidP="00B97520">
            <w:pPr>
              <w:pStyle w:val="TAC"/>
              <w:rPr>
                <w:rFonts w:ascii="Times New Roman" w:hAnsi="Times New Roman"/>
                <w:sz w:val="16"/>
                <w:szCs w:val="16"/>
                <w:highlight w:val="yellow"/>
              </w:rPr>
            </w:pPr>
            <w:r>
              <w:rPr>
                <w:rFonts w:ascii="Times New Roman" w:hAnsi="Times New Roman"/>
                <w:sz w:val="16"/>
                <w:szCs w:val="16"/>
              </w:rPr>
              <w:t>27</w:t>
            </w:r>
          </w:p>
        </w:tc>
        <w:tc>
          <w:tcPr>
            <w:tcW w:w="1134" w:type="dxa"/>
            <w:shd w:val="solid" w:color="FFFFFF" w:fill="auto"/>
          </w:tcPr>
          <w:p w14:paraId="440F3EFB" w14:textId="6284A0CB" w:rsidR="00B97520" w:rsidRPr="00FC4943" w:rsidRDefault="00EF3D45" w:rsidP="00B97520">
            <w:pPr>
              <w:pStyle w:val="TAC"/>
              <w:rPr>
                <w:rFonts w:ascii="Times New Roman" w:hAnsi="Times New Roman"/>
                <w:sz w:val="16"/>
                <w:szCs w:val="16"/>
                <w:lang w:eastAsia="zh-CN"/>
              </w:rPr>
            </w:pPr>
            <w:r w:rsidRPr="00FC4943">
              <w:rPr>
                <w:rFonts w:ascii="Times New Roman" w:hAnsi="Times New Roman"/>
                <w:sz w:val="16"/>
                <w:szCs w:val="16"/>
                <w:lang w:eastAsia="zh-CN"/>
              </w:rPr>
              <w:t>5.17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01C880" w14:textId="381CCDC8"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S2-2600416</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6A758720" w14:textId="44EA6358"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[KI#5, Bullet#6] solution for TEID and SDAP entity of L4S traffic/ Solution #X.Y: Multiple TEID</w:t>
            </w:r>
          </w:p>
        </w:tc>
      </w:tr>
      <w:tr w:rsidR="00B97520" w:rsidRPr="00FC4943" w14:paraId="69A1FA24"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33361BCB" w14:textId="3C26B8A5"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3DD4F9D6" w14:textId="7D4707FF" w:rsidR="00B97520" w:rsidRPr="00FC4943" w:rsidRDefault="003F148F" w:rsidP="00B97520">
            <w:pPr>
              <w:pStyle w:val="TAC"/>
              <w:rPr>
                <w:rFonts w:ascii="Times New Roman" w:hAnsi="Times New Roman"/>
                <w:sz w:val="16"/>
                <w:szCs w:val="16"/>
                <w:highlight w:val="yellow"/>
              </w:rPr>
            </w:pPr>
            <w:r>
              <w:rPr>
                <w:rFonts w:ascii="Times New Roman" w:hAnsi="Times New Roman"/>
                <w:sz w:val="16"/>
                <w:szCs w:val="16"/>
              </w:rPr>
              <w:t>28</w:t>
            </w:r>
          </w:p>
        </w:tc>
        <w:tc>
          <w:tcPr>
            <w:tcW w:w="1134" w:type="dxa"/>
            <w:shd w:val="solid" w:color="FFFFFF" w:fill="auto"/>
          </w:tcPr>
          <w:p w14:paraId="6F6582D8" w14:textId="1C9843F9"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815E56" w14:textId="17F00E69"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S2-2600418</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340CC9AE" w14:textId="1D8E6DBF"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[KI#5] Common 6G QoS Framework for different 6G Sessions/ Solution #X.Y: Common 6G QoS framework for 6G PDU Session and 6G Data Plane Session.</w:t>
            </w:r>
          </w:p>
        </w:tc>
      </w:tr>
      <w:tr w:rsidR="00C14154" w:rsidRPr="00FC4943" w14:paraId="1044D87C" w14:textId="77777777" w:rsidTr="00FC4943">
        <w:tc>
          <w:tcPr>
            <w:tcW w:w="901" w:type="dxa"/>
            <w:tcBorders>
              <w:top w:val="single" w:sz="6" w:space="0" w:color="auto"/>
              <w:left w:val="single" w:sz="6" w:space="0" w:color="auto"/>
              <w:bottom w:val="single" w:sz="6" w:space="0" w:color="auto"/>
              <w:right w:val="single" w:sz="6" w:space="0" w:color="auto"/>
            </w:tcBorders>
            <w:shd w:val="solid" w:color="FFFFFF" w:fill="auto"/>
          </w:tcPr>
          <w:p w14:paraId="18046A38" w14:textId="09A46B81" w:rsidR="00C14154" w:rsidRPr="00FC4943" w:rsidRDefault="00C14154" w:rsidP="00C14154">
            <w:pPr>
              <w:pStyle w:val="TAC"/>
              <w:rPr>
                <w:rFonts w:ascii="Times New Roman" w:hAnsi="Times New Roman"/>
                <w:sz w:val="16"/>
                <w:szCs w:val="16"/>
                <w:highlight w:val="yellow"/>
                <w:lang w:eastAsia="zh-CN"/>
              </w:rPr>
            </w:pPr>
            <w:r w:rsidRPr="00FC4943">
              <w:rPr>
                <w:rFonts w:ascii="Times New Roman" w:hAnsi="Times New Roman"/>
                <w:sz w:val="16"/>
                <w:szCs w:val="16"/>
                <w:highlight w:val="yellow"/>
              </w:rPr>
              <w:t>SA2#173</w:t>
            </w:r>
          </w:p>
        </w:tc>
        <w:tc>
          <w:tcPr>
            <w:tcW w:w="611" w:type="dxa"/>
          </w:tcPr>
          <w:p w14:paraId="7C6BB1DE" w14:textId="290AC1D7" w:rsidR="00C14154" w:rsidRPr="00FC4943" w:rsidRDefault="003F148F" w:rsidP="00C14154">
            <w:pPr>
              <w:pStyle w:val="TAC"/>
              <w:rPr>
                <w:rFonts w:ascii="Times New Roman" w:hAnsi="Times New Roman"/>
                <w:sz w:val="16"/>
                <w:szCs w:val="16"/>
              </w:rPr>
            </w:pPr>
            <w:r>
              <w:rPr>
                <w:rFonts w:ascii="Times New Roman" w:hAnsi="Times New Roman"/>
                <w:sz w:val="16"/>
                <w:szCs w:val="16"/>
              </w:rPr>
              <w:t>29</w:t>
            </w:r>
          </w:p>
        </w:tc>
        <w:tc>
          <w:tcPr>
            <w:tcW w:w="1134" w:type="dxa"/>
            <w:shd w:val="solid" w:color="FFFFFF" w:fill="auto"/>
          </w:tcPr>
          <w:p w14:paraId="4A939572" w14:textId="246128A9"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D923BD" w14:textId="0AC6837F" w:rsidR="00C14154" w:rsidRPr="00FC4943" w:rsidRDefault="00C14154" w:rsidP="00C14154">
            <w:pPr>
              <w:pStyle w:val="TAL"/>
              <w:rPr>
                <w:rFonts w:ascii="Times New Roman" w:hAnsi="Times New Roman"/>
                <w:sz w:val="16"/>
                <w:szCs w:val="16"/>
              </w:rPr>
            </w:pPr>
            <w:r w:rsidRPr="00FC4943">
              <w:rPr>
                <w:rFonts w:ascii="Times New Roman" w:hAnsi="Times New Roman"/>
                <w:sz w:val="16"/>
                <w:szCs w:val="16"/>
              </w:rPr>
              <w:t>S2-2600428</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173CBDAA" w14:textId="2A92E00C" w:rsidR="00C14154" w:rsidRPr="00FC4943" w:rsidRDefault="00C14154" w:rsidP="00C14154">
            <w:pPr>
              <w:pStyle w:val="TAL"/>
              <w:rPr>
                <w:rFonts w:ascii="Times New Roman" w:hAnsi="Times New Roman"/>
                <w:sz w:val="16"/>
                <w:szCs w:val="16"/>
              </w:rPr>
            </w:pPr>
            <w:r w:rsidRPr="00FC4943">
              <w:rPr>
                <w:rFonts w:ascii="Times New Roman" w:hAnsi="Times New Roman"/>
                <w:sz w:val="16"/>
                <w:szCs w:val="16"/>
              </w:rPr>
              <w:t xml:space="preserve"> Enable dynamic QoS adjustment/ Solution #X.Y: Enable UE to access / offload computing service</w:t>
            </w:r>
          </w:p>
        </w:tc>
      </w:tr>
      <w:tr w:rsidR="00C14154" w:rsidRPr="00FC4943" w14:paraId="3019F247"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767E4C59" w14:textId="259F3549"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6643F588" w14:textId="1CBB26DB"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30</w:t>
            </w:r>
          </w:p>
        </w:tc>
        <w:tc>
          <w:tcPr>
            <w:tcW w:w="1134" w:type="dxa"/>
            <w:shd w:val="solid" w:color="FFFFFF" w:fill="auto"/>
          </w:tcPr>
          <w:p w14:paraId="1CA48BD6" w14:textId="4313FFE0" w:rsidR="00C14154" w:rsidRPr="00FC4943" w:rsidRDefault="00EF3D45" w:rsidP="00C14154">
            <w:pPr>
              <w:pStyle w:val="TAC"/>
              <w:rPr>
                <w:rFonts w:ascii="Times New Roman" w:hAnsi="Times New Roman"/>
                <w:sz w:val="16"/>
                <w:szCs w:val="16"/>
              </w:rPr>
            </w:pPr>
            <w:r w:rsidRPr="00FC4943">
              <w:rPr>
                <w:rFonts w:ascii="Times New Roman" w:hAnsi="Times New Roman"/>
                <w:sz w:val="16"/>
                <w:szCs w:val="16"/>
                <w:lang w:eastAsia="zh-CN"/>
              </w:rPr>
              <w:t>5.17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2F3E58" w14:textId="24599B38"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rPr>
              <w:t>S2-2600431</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27778AF0" w14:textId="1CE8D2AD"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[KI#5, Bullet#6] solution for multiple L4S traffic/ Solution #X.Y</w:t>
            </w:r>
          </w:p>
        </w:tc>
      </w:tr>
      <w:tr w:rsidR="00C14154" w:rsidRPr="00FC4943" w14:paraId="6D24CA5D"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03E4E351" w14:textId="67CBF1F5"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7EF14295" w14:textId="52CE598D"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31</w:t>
            </w:r>
          </w:p>
        </w:tc>
        <w:tc>
          <w:tcPr>
            <w:tcW w:w="1134" w:type="dxa"/>
            <w:shd w:val="solid" w:color="FFFFFF" w:fill="auto"/>
          </w:tcPr>
          <w:p w14:paraId="4F60A7BE" w14:textId="43E4F90E" w:rsidR="00C14154" w:rsidRPr="00FC4943" w:rsidRDefault="00C14154" w:rsidP="00C14154">
            <w:pPr>
              <w:pStyle w:val="TAC"/>
              <w:rPr>
                <w:rFonts w:ascii="Times New Roman" w:hAnsi="Times New Roman"/>
                <w:sz w:val="16"/>
                <w:szCs w:val="16"/>
              </w:rPr>
            </w:pPr>
            <w:r w:rsidRPr="00FC4943">
              <w:rPr>
                <w:rFonts w:ascii="Times New Roman" w:hAnsi="Times New Roman"/>
                <w:sz w:val="16"/>
                <w:szCs w:val="16"/>
                <w:lang w:eastAsia="zh-CN"/>
              </w:rPr>
              <w:t>5.9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945C1F" w14:textId="6F955812"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rPr>
              <w:t>S2-2600435</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3E9ECCD5" w14:textId="00B9FEBD"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[KI#5, bullet#4] Support UE and network collaboration/ Solution #X.Y: Support UE and network collaboration</w:t>
            </w:r>
          </w:p>
        </w:tc>
      </w:tr>
      <w:tr w:rsidR="00C14154" w:rsidRPr="00FC4943" w14:paraId="79E25025"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0B6C3B17" w14:textId="160E25F0"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5223AB1F" w14:textId="514E66B0"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32</w:t>
            </w:r>
          </w:p>
        </w:tc>
        <w:tc>
          <w:tcPr>
            <w:tcW w:w="1134" w:type="dxa"/>
            <w:shd w:val="solid" w:color="FFFFFF" w:fill="auto"/>
          </w:tcPr>
          <w:p w14:paraId="658D364C" w14:textId="6AB8B7C4"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68AA94" w14:textId="4A1011F1"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rPr>
              <w:t>S2-2600440</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7364B78B" w14:textId="579507FA"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[KI#5, bullet#1] New Functionality in 6G QoS Framework considering AI Traffic Characteristics/ Solution #5.Y: New Functionality in 6G QoS Framework Considering AI Traffic Characteristics</w:t>
            </w:r>
          </w:p>
        </w:tc>
      </w:tr>
      <w:tr w:rsidR="00C14154" w:rsidRPr="00FC4943" w14:paraId="548AA4CE"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2FAA549F" w14:textId="37D22B2D"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347D2C22" w14:textId="47C6606E"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33</w:t>
            </w:r>
          </w:p>
        </w:tc>
        <w:tc>
          <w:tcPr>
            <w:tcW w:w="1134" w:type="dxa"/>
            <w:shd w:val="solid" w:color="FFFFFF" w:fill="auto"/>
          </w:tcPr>
          <w:p w14:paraId="53DCCF42" w14:textId="3B761CE2"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12DC0F" w14:textId="7568E317"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rPr>
              <w:t>S2-2600441</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0B90FEC6" w14:textId="47703912"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[KI#5, bullet#3] Content based Adaptive QoS to support the User Experience/ Solution #5.Y: Content based Adaptive QoS to support the User Experience</w:t>
            </w:r>
          </w:p>
        </w:tc>
      </w:tr>
      <w:tr w:rsidR="00C14154" w:rsidRPr="00FC4943" w14:paraId="7AA074A7"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04AD5F0A" w14:textId="14CF1FAA"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highlight w:val="yellow"/>
              </w:rPr>
              <w:lastRenderedPageBreak/>
              <w:t>SA2#173</w:t>
            </w:r>
          </w:p>
        </w:tc>
        <w:tc>
          <w:tcPr>
            <w:tcW w:w="611" w:type="dxa"/>
          </w:tcPr>
          <w:p w14:paraId="0A23AE2B" w14:textId="206E246B"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34</w:t>
            </w:r>
          </w:p>
        </w:tc>
        <w:tc>
          <w:tcPr>
            <w:tcW w:w="1134" w:type="dxa"/>
            <w:shd w:val="solid" w:color="FFFFFF" w:fill="auto"/>
          </w:tcPr>
          <w:p w14:paraId="20DC5188" w14:textId="0A9B5894"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DD6F8E" w14:textId="5907F203"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rPr>
              <w:t>S2-2600442</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38408345" w14:textId="68654BA1" w:rsidR="00C14154" w:rsidRPr="00FC4943" w:rsidRDefault="00C14154" w:rsidP="00C14154">
            <w:pPr>
              <w:pStyle w:val="TAL"/>
              <w:rPr>
                <w:rFonts w:ascii="Times New Roman" w:hAnsi="Times New Roman"/>
                <w:sz w:val="16"/>
                <w:szCs w:val="16"/>
              </w:rPr>
            </w:pPr>
            <w:r w:rsidRPr="00FC4943">
              <w:rPr>
                <w:rFonts w:ascii="Times New Roman" w:hAnsi="Times New Roman"/>
                <w:sz w:val="16"/>
                <w:szCs w:val="16"/>
              </w:rPr>
              <w:t>[KI#5, bullet#4] Joint Task Awareness to support the QoS Collaboration/ Solution #5.Y: Joint Task Awareness to support the QoS Collaboration</w:t>
            </w:r>
          </w:p>
          <w:p w14:paraId="6B0D5C72" w14:textId="1DF8AF2E" w:rsidR="00C14154" w:rsidRPr="00FC4943" w:rsidRDefault="00C14154" w:rsidP="00C14154">
            <w:pPr>
              <w:pStyle w:val="TAL"/>
              <w:rPr>
                <w:rFonts w:ascii="Times New Roman" w:hAnsi="Times New Roman"/>
                <w:sz w:val="16"/>
                <w:szCs w:val="16"/>
                <w:highlight w:val="yellow"/>
              </w:rPr>
            </w:pPr>
          </w:p>
        </w:tc>
      </w:tr>
      <w:tr w:rsidR="00C14154" w:rsidRPr="00FC4943" w14:paraId="1A5427FE"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0C412E73" w14:textId="68FE66B7"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3B9FA315" w14:textId="3C77E926"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35</w:t>
            </w:r>
          </w:p>
        </w:tc>
        <w:tc>
          <w:tcPr>
            <w:tcW w:w="1134" w:type="dxa"/>
            <w:shd w:val="solid" w:color="FFFFFF" w:fill="auto"/>
          </w:tcPr>
          <w:p w14:paraId="44803AED" w14:textId="7FC44FF0"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402408" w14:textId="3F308C39"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rPr>
              <w:t>S2-2600461</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15B34B15" w14:textId="69341FB6"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[KI#5, bullet #2] Solution to support dynamic QoS requirement/ Solution #5.Y: Solution to support dynamic QoS requirement</w:t>
            </w:r>
          </w:p>
        </w:tc>
      </w:tr>
      <w:tr w:rsidR="00C14154" w:rsidRPr="00FC4943" w14:paraId="49EC76B9"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30F3822B" w14:textId="02B76FE6"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08D573A2" w14:textId="5F382D32"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36</w:t>
            </w:r>
          </w:p>
        </w:tc>
        <w:tc>
          <w:tcPr>
            <w:tcW w:w="1134" w:type="dxa"/>
            <w:shd w:val="solid" w:color="FFFFFF" w:fill="auto"/>
          </w:tcPr>
          <w:p w14:paraId="640190FE" w14:textId="6FC72871"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C1B051" w14:textId="0661763C"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rPr>
              <w:t>S2-2600463</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496028B" w14:textId="233CBE4E"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[KI#5, bullet#2] New Sol for QoS Flow with Flexible QoS/ Solution #X.Y: QoS Flow with flexible QoS</w:t>
            </w:r>
          </w:p>
        </w:tc>
      </w:tr>
      <w:tr w:rsidR="00C14154" w:rsidRPr="00FC4943" w14:paraId="4EB95D19"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76FDE2BB" w14:textId="524C6FDE"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04F0162D" w14:textId="092AC191"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37</w:t>
            </w:r>
          </w:p>
        </w:tc>
        <w:tc>
          <w:tcPr>
            <w:tcW w:w="1134" w:type="dxa"/>
            <w:shd w:val="solid" w:color="FFFFFF" w:fill="auto"/>
          </w:tcPr>
          <w:p w14:paraId="2D623C52" w14:textId="36E06CCF" w:rsidR="00C14154" w:rsidRPr="00FC4943" w:rsidRDefault="00C14154" w:rsidP="00C14154">
            <w:pPr>
              <w:pStyle w:val="TAC"/>
              <w:rPr>
                <w:rFonts w:ascii="Times New Roman" w:hAnsi="Times New Roman"/>
                <w:sz w:val="16"/>
                <w:szCs w:val="16"/>
              </w:rPr>
            </w:pPr>
            <w:r w:rsidRPr="00FC4943">
              <w:rPr>
                <w:rFonts w:ascii="Times New Roman" w:hAnsi="Times New Roman"/>
                <w:sz w:val="16"/>
                <w:szCs w:val="16"/>
                <w:lang w:eastAsia="zh-CN"/>
              </w:rPr>
              <w:t>5.9, 5.10</w:t>
            </w:r>
            <w:r w:rsidR="00933D14" w:rsidRPr="00FC4943">
              <w:rPr>
                <w:rFonts w:ascii="Times New Roman" w:hAnsi="Times New Roman"/>
                <w:sz w:val="16"/>
                <w:szCs w:val="16"/>
                <w:lang w:eastAsia="zh-CN"/>
              </w:rPr>
              <w:t>, 5.12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8F61BE" w14:textId="2B245F21"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rPr>
              <w:t>S2-2600464</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5CA55BA3" w14:textId="22555ABA"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[KI#5, bullet#4&amp;#5] New Sol for support of the UE, application and network QoS collaboration/ Solution #X.Y: Real-time collaboration mechanism between UE, application and network</w:t>
            </w:r>
          </w:p>
        </w:tc>
      </w:tr>
      <w:tr w:rsidR="00C14154" w:rsidRPr="00FC4943" w14:paraId="3884D57A"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7B3938FC" w14:textId="596C8306"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5D4C11DB" w14:textId="48508874"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38</w:t>
            </w:r>
          </w:p>
        </w:tc>
        <w:tc>
          <w:tcPr>
            <w:tcW w:w="1134" w:type="dxa"/>
            <w:shd w:val="solid" w:color="FFFFFF" w:fill="auto"/>
          </w:tcPr>
          <w:p w14:paraId="1A72CA56" w14:textId="31E45E13"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55F791" w14:textId="2CB0ECA2"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rPr>
              <w:t>S2-2600465</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5F075CED" w14:textId="603E793E"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[KI#5, bullet#1] New Sol of PDU Set based QoS handling considering the error tolerant traffic characteristics/ Solution #X.Y: PDU Set based QoS handling considering the error tolerant traffic characteristics</w:t>
            </w:r>
          </w:p>
        </w:tc>
      </w:tr>
      <w:tr w:rsidR="00C14154" w:rsidRPr="00FC4943" w14:paraId="41775FC8"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73412786" w14:textId="32EB52D3"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25962C41" w14:textId="548FAD7F"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39</w:t>
            </w:r>
          </w:p>
        </w:tc>
        <w:tc>
          <w:tcPr>
            <w:tcW w:w="1134" w:type="dxa"/>
            <w:shd w:val="solid" w:color="FFFFFF" w:fill="auto"/>
          </w:tcPr>
          <w:p w14:paraId="7A9E29A1" w14:textId="67222579" w:rsidR="00C14154" w:rsidRPr="00FC4943" w:rsidRDefault="00933D14" w:rsidP="00C14154">
            <w:pPr>
              <w:pStyle w:val="TAC"/>
              <w:rPr>
                <w:rFonts w:ascii="Times New Roman" w:hAnsi="Times New Roman"/>
                <w:sz w:val="16"/>
                <w:szCs w:val="16"/>
              </w:rPr>
            </w:pPr>
            <w:r w:rsidRPr="00FC4943">
              <w:rPr>
                <w:rFonts w:ascii="Times New Roman" w:hAnsi="Times New Roman"/>
                <w:sz w:val="16"/>
                <w:szCs w:val="16"/>
                <w:lang w:eastAsia="zh-CN"/>
              </w:rPr>
              <w:t>5.15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2C74BC" w14:textId="40C903A8"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rPr>
              <w:t>S2-2600466</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7D870FD5" w14:textId="0B2731FE"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[KI#5, bullet#6] New Sol for enabling differentiated QoS for multiplexed media flows/ Solution #X.Y: Solution for enabling differentiated QoS for multiplexed media flows</w:t>
            </w:r>
          </w:p>
        </w:tc>
      </w:tr>
      <w:tr w:rsidR="00C14154" w:rsidRPr="00FC4943" w14:paraId="08D0A8D6"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4D9EF6D1" w14:textId="08D533BC"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666F9A2C" w14:textId="26FFB56F"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40</w:t>
            </w:r>
          </w:p>
        </w:tc>
        <w:tc>
          <w:tcPr>
            <w:tcW w:w="1134" w:type="dxa"/>
            <w:shd w:val="solid" w:color="FFFFFF" w:fill="auto"/>
          </w:tcPr>
          <w:p w14:paraId="1D9794E0" w14:textId="7B134D26"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7A798D" w14:textId="20B01162"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rPr>
              <w:t>S2-2600475</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0F9601D3" w14:textId="604395A7"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[KI#5] QoS flow per network slicing/ Solution #5.Y: PDU session with per slice level QoS flow</w:t>
            </w:r>
          </w:p>
        </w:tc>
      </w:tr>
      <w:tr w:rsidR="00C14154" w:rsidRPr="00FC4943" w14:paraId="4654A19E"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6F0A5E69" w14:textId="762E66EB"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7BD4E57E" w14:textId="3AE02410"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41</w:t>
            </w:r>
          </w:p>
        </w:tc>
        <w:tc>
          <w:tcPr>
            <w:tcW w:w="1134" w:type="dxa"/>
            <w:shd w:val="solid" w:color="FFFFFF" w:fill="auto"/>
          </w:tcPr>
          <w:p w14:paraId="6BB9E994" w14:textId="4039F4F4" w:rsidR="00C14154" w:rsidRPr="00FC4943" w:rsidRDefault="00C14154" w:rsidP="00C14154">
            <w:pPr>
              <w:pStyle w:val="TAC"/>
              <w:rPr>
                <w:rFonts w:ascii="Times New Roman" w:hAnsi="Times New Roman"/>
                <w:sz w:val="16"/>
                <w:szCs w:val="16"/>
              </w:rPr>
            </w:pPr>
            <w:r w:rsidRPr="00FC4943">
              <w:rPr>
                <w:rFonts w:ascii="Times New Roman" w:hAnsi="Times New Roman"/>
                <w:sz w:val="16"/>
                <w:szCs w:val="16"/>
                <w:lang w:eastAsia="zh-CN"/>
              </w:rPr>
              <w:t>5.10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74FCA6" w14:textId="5B3718A9"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rPr>
              <w:t>S2-2600483</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700D391B" w14:textId="4BD4489C"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[KI#5, bullet #4] UE, application and network QoS collaboration based on SCONE in 6G./ Solution #X.Y: UE, application and network QoS collaboration based on SCONE in 6G</w:t>
            </w:r>
          </w:p>
        </w:tc>
      </w:tr>
      <w:tr w:rsidR="00C14154" w:rsidRPr="00FC4943" w14:paraId="5FBBAFF1"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2B3B56FC" w14:textId="6D2F4B57"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1E84D0D3" w14:textId="43D45141"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42</w:t>
            </w:r>
          </w:p>
        </w:tc>
        <w:tc>
          <w:tcPr>
            <w:tcW w:w="1134" w:type="dxa"/>
            <w:shd w:val="solid" w:color="FFFFFF" w:fill="auto"/>
          </w:tcPr>
          <w:p w14:paraId="58BED2A4" w14:textId="279C6C5E"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4BE8DF" w14:textId="5642B8F7"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rPr>
              <w:t>S2-2600484</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3319205" w14:textId="01DAF4F0"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KI#5, bullet #1, 2, 3, 4] Principles and aspects of the QoS Framework for 6GS/ Solution #X.Y: General concepts for the 6G QoS Framework</w:t>
            </w:r>
          </w:p>
        </w:tc>
      </w:tr>
      <w:tr w:rsidR="00C14154" w:rsidRPr="00FC4943" w14:paraId="7CEFFBBF"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0FF4B432" w14:textId="4A6A401E"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39B19CFC" w14:textId="433E037A"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43</w:t>
            </w:r>
          </w:p>
        </w:tc>
        <w:tc>
          <w:tcPr>
            <w:tcW w:w="1134" w:type="dxa"/>
            <w:shd w:val="solid" w:color="FFFFFF" w:fill="auto"/>
          </w:tcPr>
          <w:p w14:paraId="44446416" w14:textId="71578B79" w:rsidR="00C14154" w:rsidRPr="00FC4943" w:rsidRDefault="00933D14" w:rsidP="00C14154">
            <w:pPr>
              <w:pStyle w:val="TAC"/>
              <w:rPr>
                <w:rFonts w:ascii="Times New Roman" w:hAnsi="Times New Roman"/>
                <w:sz w:val="16"/>
                <w:szCs w:val="16"/>
              </w:rPr>
            </w:pPr>
            <w:r w:rsidRPr="00FC4943">
              <w:rPr>
                <w:rFonts w:ascii="Times New Roman" w:hAnsi="Times New Roman"/>
                <w:sz w:val="16"/>
                <w:szCs w:val="16"/>
                <w:lang w:eastAsia="zh-CN"/>
              </w:rPr>
              <w:t>5.15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E03993" w14:textId="2BA3C189"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rPr>
              <w:t>S2-2600485</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E0DA7ED" w14:textId="348C009A"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[KI#5, bullet 6] Solution for multiplexed e2e encrypted media streams/ Solution #X.Y: Multiplexed e2e encrypted media streams</w:t>
            </w:r>
          </w:p>
        </w:tc>
      </w:tr>
      <w:tr w:rsidR="00C14154" w:rsidRPr="00FC4943" w14:paraId="595C613C"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35611667" w14:textId="20946EF5"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68A5301A" w14:textId="67C84F5F"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44</w:t>
            </w:r>
          </w:p>
        </w:tc>
        <w:tc>
          <w:tcPr>
            <w:tcW w:w="1134" w:type="dxa"/>
            <w:shd w:val="solid" w:color="FFFFFF" w:fill="auto"/>
          </w:tcPr>
          <w:p w14:paraId="02469F70" w14:textId="080DDD21" w:rsidR="00C14154" w:rsidRPr="00FC4943" w:rsidRDefault="00933D14" w:rsidP="00C14154">
            <w:pPr>
              <w:pStyle w:val="TAC"/>
              <w:rPr>
                <w:rFonts w:ascii="Times New Roman" w:hAnsi="Times New Roman"/>
                <w:sz w:val="16"/>
                <w:szCs w:val="16"/>
                <w:lang w:eastAsia="zh-CN"/>
              </w:rPr>
            </w:pPr>
            <w:r w:rsidRPr="00FC4943">
              <w:rPr>
                <w:rFonts w:ascii="Times New Roman" w:hAnsi="Times New Roman"/>
                <w:sz w:val="16"/>
                <w:szCs w:val="16"/>
                <w:lang w:eastAsia="zh-CN"/>
              </w:rPr>
              <w:t>5.12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33489D" w14:textId="497AACDE"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rPr>
              <w:t>S2-2600521</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5E75697A" w14:textId="1F9A709E"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 xml:space="preserve">[KI#5, bullet #5] Support for 6G QoS monitoring/ </w:t>
            </w:r>
            <w:commentRangeStart w:id="43"/>
            <w:r w:rsidRPr="00FC4943">
              <w:rPr>
                <w:rFonts w:ascii="Times New Roman" w:hAnsi="Times New Roman"/>
                <w:sz w:val="16"/>
                <w:szCs w:val="16"/>
              </w:rPr>
              <w:t>Solution #X.Y: &lt;Solution Title&gt;</w:t>
            </w:r>
            <w:commentRangeEnd w:id="43"/>
            <w:r w:rsidRPr="00FC4943">
              <w:rPr>
                <w:rStyle w:val="CommentReference"/>
                <w:rFonts w:ascii="Times New Roman" w:hAnsi="Times New Roman"/>
                <w:szCs w:val="16"/>
                <w:highlight w:val="yellow"/>
              </w:rPr>
              <w:commentReference w:id="43"/>
            </w:r>
          </w:p>
        </w:tc>
      </w:tr>
      <w:tr w:rsidR="00C14154" w:rsidRPr="00FC4943" w14:paraId="67BA6123"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0DECE568" w14:textId="79717202"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54298100" w14:textId="4C15AD9B"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45</w:t>
            </w:r>
          </w:p>
        </w:tc>
        <w:tc>
          <w:tcPr>
            <w:tcW w:w="1134" w:type="dxa"/>
            <w:shd w:val="solid" w:color="FFFFFF" w:fill="auto"/>
          </w:tcPr>
          <w:p w14:paraId="61BC6ECE" w14:textId="54D08AA9" w:rsidR="00C14154" w:rsidRPr="00FC4943" w:rsidRDefault="00C14154" w:rsidP="00C14154">
            <w:pPr>
              <w:pStyle w:val="TAC"/>
              <w:rPr>
                <w:rFonts w:ascii="Times New Roman" w:hAnsi="Times New Roman"/>
                <w:sz w:val="16"/>
                <w:szCs w:val="16"/>
              </w:rPr>
            </w:pPr>
            <w:r w:rsidRPr="00FC4943">
              <w:rPr>
                <w:rFonts w:ascii="Times New Roman" w:hAnsi="Times New Roman"/>
                <w:sz w:val="16"/>
                <w:szCs w:val="16"/>
                <w:lang w:eastAsia="zh-CN"/>
              </w:rPr>
              <w:t>5.10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46BC02" w14:textId="6A5F368B"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rPr>
              <w:t>S2-2600527</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FA77EDA" w14:textId="235289F3"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 xml:space="preserve">[KI#5, bullet #4#5] Exposure of QoS monitoring parameters to UE/ </w:t>
            </w:r>
            <w:commentRangeStart w:id="44"/>
            <w:r w:rsidRPr="00FC4943">
              <w:rPr>
                <w:rFonts w:ascii="Times New Roman" w:hAnsi="Times New Roman"/>
                <w:sz w:val="16"/>
                <w:szCs w:val="16"/>
              </w:rPr>
              <w:t>Solution #X.Y: &lt;Solution Title&gt;</w:t>
            </w:r>
            <w:commentRangeEnd w:id="44"/>
            <w:r w:rsidRPr="00FC4943">
              <w:rPr>
                <w:rStyle w:val="CommentReference"/>
                <w:rFonts w:ascii="Times New Roman" w:hAnsi="Times New Roman"/>
                <w:szCs w:val="16"/>
                <w:highlight w:val="yellow"/>
              </w:rPr>
              <w:commentReference w:id="44"/>
            </w:r>
          </w:p>
        </w:tc>
      </w:tr>
      <w:tr w:rsidR="00C14154" w:rsidRPr="00FC4943" w14:paraId="2DDC72D6"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6AE321E2" w14:textId="102FC219"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2697D96F" w14:textId="20B5F591"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46</w:t>
            </w:r>
          </w:p>
        </w:tc>
        <w:tc>
          <w:tcPr>
            <w:tcW w:w="1134" w:type="dxa"/>
            <w:shd w:val="solid" w:color="FFFFFF" w:fill="auto"/>
          </w:tcPr>
          <w:p w14:paraId="632AB866" w14:textId="43A93B6B"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5.5, 5.9</w:t>
            </w:r>
            <w:r w:rsidR="00933D14" w:rsidRPr="00FC4943">
              <w:rPr>
                <w:rFonts w:ascii="Times New Roman" w:hAnsi="Times New Roman"/>
                <w:sz w:val="16"/>
                <w:szCs w:val="16"/>
                <w:lang w:eastAsia="zh-CN"/>
              </w:rPr>
              <w:t>, 5.10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7D3464" w14:textId="14F3AC6E"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rPr>
              <w:t>S2-2600538</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204FBB98" w14:textId="72509473"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[KI#5, Bullets #2, #3, and #4] QoS Framework for 6G/ Solution #5.Y: QoS Framework</w:t>
            </w:r>
          </w:p>
        </w:tc>
      </w:tr>
      <w:tr w:rsidR="00C14154" w:rsidRPr="00FC4943" w14:paraId="4480ED05"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2809B338" w14:textId="1335E6DE"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172D2770" w14:textId="6769C601"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47</w:t>
            </w:r>
          </w:p>
        </w:tc>
        <w:tc>
          <w:tcPr>
            <w:tcW w:w="1134" w:type="dxa"/>
            <w:shd w:val="solid" w:color="FFFFFF" w:fill="auto"/>
          </w:tcPr>
          <w:p w14:paraId="510C66E5" w14:textId="691437B6" w:rsidR="00C14154" w:rsidRPr="00FC4943" w:rsidRDefault="00C14154" w:rsidP="00C14154">
            <w:pPr>
              <w:pStyle w:val="TAC"/>
              <w:rPr>
                <w:rFonts w:ascii="Times New Roman" w:hAnsi="Times New Roman"/>
                <w:sz w:val="16"/>
                <w:szCs w:val="16"/>
              </w:rPr>
            </w:pPr>
            <w:r w:rsidRPr="00FC4943">
              <w:rPr>
                <w:rFonts w:ascii="Times New Roman" w:hAnsi="Times New Roman"/>
                <w:sz w:val="16"/>
                <w:szCs w:val="16"/>
                <w:lang w:eastAsia="zh-CN"/>
              </w:rPr>
              <w:t>5.9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4EC117" w14:textId="78F102FC"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rPr>
              <w:t>S2-2600543</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7A525B2E" w14:textId="5835A776"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[KI#5, bullet #2a, #3, #4, #5] Unified QoS-related signalling framework for dynamic signalling/ Solution #5.Y: Unified QoS-related signalling framework for dynamic signalling</w:t>
            </w:r>
          </w:p>
        </w:tc>
      </w:tr>
      <w:tr w:rsidR="00C14154" w:rsidRPr="00FC4943" w14:paraId="6F221832"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30CA689D" w14:textId="15E68574"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601C2EDE" w14:textId="62977513"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48</w:t>
            </w:r>
          </w:p>
        </w:tc>
        <w:tc>
          <w:tcPr>
            <w:tcW w:w="1134" w:type="dxa"/>
            <w:shd w:val="solid" w:color="FFFFFF" w:fill="auto"/>
          </w:tcPr>
          <w:p w14:paraId="61DB9FB6" w14:textId="4B9262D9"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3EE0B4" w14:textId="63D44804"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rPr>
              <w:t>S2-2600549</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6B3F1C00" w14:textId="68AEA522"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[KI#5, bullet #1] Solution for data transmission for delay relaxed traffic/ Solution #5.X:  Solution for data transmission for delay relaxed traffic</w:t>
            </w:r>
          </w:p>
        </w:tc>
      </w:tr>
      <w:tr w:rsidR="00C14154" w:rsidRPr="00FC4943" w14:paraId="421A3421"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18719955" w14:textId="479A6C76"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59140774" w14:textId="4C6EF0D9"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49</w:t>
            </w:r>
          </w:p>
        </w:tc>
        <w:tc>
          <w:tcPr>
            <w:tcW w:w="1134" w:type="dxa"/>
            <w:shd w:val="solid" w:color="FFFFFF" w:fill="auto"/>
          </w:tcPr>
          <w:p w14:paraId="0B174150" w14:textId="786C436A"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6EC21B" w14:textId="418AF64A"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rPr>
              <w:t>S2-2600552</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64198542" w14:textId="6D1A5E7E"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[KI#5, bullet #4] Supporting Dynamic change of QoS for UE traffic/ Solution #5.Y:  &lt;Solution Title&gt; Authorizing additional QoS flows for a service data flow to support dynamic QoS change</w:t>
            </w:r>
          </w:p>
        </w:tc>
      </w:tr>
      <w:tr w:rsidR="00C14154" w:rsidRPr="00FC4943" w14:paraId="4A94A9C2"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2FCBC833" w14:textId="0A3FC2FD"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37CC1402" w14:textId="2F2B41D1"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50</w:t>
            </w:r>
          </w:p>
        </w:tc>
        <w:tc>
          <w:tcPr>
            <w:tcW w:w="1134" w:type="dxa"/>
            <w:shd w:val="solid" w:color="FFFFFF" w:fill="auto"/>
          </w:tcPr>
          <w:p w14:paraId="7E0AE6B2" w14:textId="2988AE8B" w:rsidR="00C14154" w:rsidRPr="00FC4943" w:rsidRDefault="00C14154" w:rsidP="00C14154">
            <w:pPr>
              <w:pStyle w:val="TAC"/>
              <w:rPr>
                <w:rFonts w:ascii="Times New Roman" w:hAnsi="Times New Roman"/>
                <w:sz w:val="16"/>
                <w:szCs w:val="16"/>
              </w:rPr>
            </w:pPr>
            <w:r w:rsidRPr="00FC4943">
              <w:rPr>
                <w:rFonts w:ascii="Times New Roman" w:hAnsi="Times New Roman"/>
                <w:sz w:val="16"/>
                <w:szCs w:val="16"/>
                <w:lang w:eastAsia="zh-CN"/>
              </w:rPr>
              <w:t>5.9</w:t>
            </w:r>
            <w:r w:rsidR="00933D14" w:rsidRPr="00FC4943">
              <w:rPr>
                <w:rFonts w:ascii="Times New Roman" w:hAnsi="Times New Roman"/>
                <w:sz w:val="16"/>
                <w:szCs w:val="16"/>
                <w:lang w:eastAsia="zh-CN"/>
              </w:rPr>
              <w:t>,5.11, 5.16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287582" w14:textId="16315808"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rPr>
              <w:t>S2-2600567</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0A821ED4" w14:textId="77777777" w:rsidR="00C14154" w:rsidRPr="00FC4943" w:rsidRDefault="00C14154" w:rsidP="00C14154">
            <w:pPr>
              <w:pStyle w:val="TAL"/>
              <w:rPr>
                <w:rFonts w:ascii="Times New Roman" w:hAnsi="Times New Roman"/>
                <w:sz w:val="16"/>
                <w:szCs w:val="16"/>
              </w:rPr>
            </w:pPr>
            <w:r w:rsidRPr="00FC4943">
              <w:rPr>
                <w:rFonts w:ascii="Times New Roman" w:hAnsi="Times New Roman"/>
                <w:sz w:val="16"/>
                <w:szCs w:val="16"/>
              </w:rPr>
              <w:t>[KI#5] Solution proposals on QoS Framework for 6G</w:t>
            </w:r>
          </w:p>
          <w:p w14:paraId="44E2CAE7" w14:textId="4FE87514" w:rsidR="00C14154" w:rsidRPr="00FC4943" w:rsidRDefault="00C14154" w:rsidP="00C14154">
            <w:pPr>
              <w:pStyle w:val="TAL"/>
              <w:rPr>
                <w:rFonts w:ascii="Times New Roman" w:hAnsi="Times New Roman"/>
                <w:sz w:val="16"/>
                <w:szCs w:val="16"/>
              </w:rPr>
            </w:pPr>
            <w:r w:rsidRPr="00FC4943">
              <w:rPr>
                <w:rFonts w:ascii="Times New Roman" w:hAnsi="Times New Roman"/>
                <w:sz w:val="16"/>
                <w:szCs w:val="16"/>
              </w:rPr>
              <w:t>Solution #5.X: Enhancement to UE initiated QoS signalling</w:t>
            </w:r>
          </w:p>
          <w:p w14:paraId="451638B0" w14:textId="77777777" w:rsidR="00C14154" w:rsidRPr="00FC4943" w:rsidRDefault="00C14154" w:rsidP="00C14154">
            <w:pPr>
              <w:pStyle w:val="TAL"/>
              <w:rPr>
                <w:rFonts w:ascii="Times New Roman" w:hAnsi="Times New Roman"/>
                <w:sz w:val="16"/>
                <w:szCs w:val="16"/>
              </w:rPr>
            </w:pPr>
          </w:p>
          <w:p w14:paraId="4A30BB77" w14:textId="603CEA68" w:rsidR="00C14154" w:rsidRPr="00FC4943" w:rsidRDefault="00C14154" w:rsidP="00C14154">
            <w:pPr>
              <w:pStyle w:val="TAL"/>
              <w:rPr>
                <w:rFonts w:ascii="Times New Roman" w:hAnsi="Times New Roman"/>
                <w:sz w:val="16"/>
                <w:szCs w:val="16"/>
                <w:highlight w:val="yellow"/>
              </w:rPr>
            </w:pPr>
          </w:p>
        </w:tc>
      </w:tr>
      <w:tr w:rsidR="003F148F" w:rsidRPr="00FC4943" w14:paraId="25B884ED"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3E844E3B" w14:textId="5CEEFEC7" w:rsidR="003F148F" w:rsidRPr="00FC4943" w:rsidRDefault="003F148F" w:rsidP="003F148F">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74B9F716" w14:textId="0E762B3B" w:rsidR="003F148F" w:rsidDel="003F148F" w:rsidRDefault="003F148F" w:rsidP="003F148F">
            <w:pPr>
              <w:pStyle w:val="TAC"/>
              <w:rPr>
                <w:rFonts w:ascii="Times New Roman" w:hAnsi="Times New Roman"/>
                <w:sz w:val="16"/>
                <w:szCs w:val="16"/>
              </w:rPr>
            </w:pPr>
            <w:r>
              <w:rPr>
                <w:rFonts w:ascii="Times New Roman" w:hAnsi="Times New Roman"/>
                <w:sz w:val="16"/>
                <w:szCs w:val="16"/>
              </w:rPr>
              <w:t>51</w:t>
            </w:r>
          </w:p>
        </w:tc>
        <w:tc>
          <w:tcPr>
            <w:tcW w:w="1134" w:type="dxa"/>
            <w:shd w:val="solid" w:color="FFFFFF" w:fill="auto"/>
          </w:tcPr>
          <w:p w14:paraId="1D48F60A" w14:textId="3EF19E39" w:rsidR="003F148F" w:rsidRPr="00FC4943" w:rsidRDefault="003F148F" w:rsidP="003F148F">
            <w:pPr>
              <w:pStyle w:val="TAC"/>
              <w:rPr>
                <w:rFonts w:ascii="Times New Roman" w:hAnsi="Times New Roman"/>
                <w:sz w:val="16"/>
                <w:szCs w:val="16"/>
                <w:lang w:eastAsia="zh-CN"/>
              </w:rPr>
            </w:pPr>
            <w:r w:rsidRPr="00FC4943">
              <w:rPr>
                <w:rFonts w:ascii="Times New Roman" w:hAnsi="Times New Roman"/>
                <w:sz w:val="16"/>
                <w:szCs w:val="16"/>
                <w:lang w:eastAsia="zh-CN"/>
              </w:rPr>
              <w:t>5.9, 5.11, 5.16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13989B" w14:textId="564FD615" w:rsidR="003F148F" w:rsidRPr="00FC4943" w:rsidRDefault="003F148F" w:rsidP="003F148F">
            <w:pPr>
              <w:pStyle w:val="TAC"/>
              <w:rPr>
                <w:rFonts w:ascii="Times New Roman" w:hAnsi="Times New Roman"/>
                <w:sz w:val="16"/>
                <w:szCs w:val="16"/>
              </w:rPr>
            </w:pPr>
            <w:r w:rsidRPr="00FC4943">
              <w:rPr>
                <w:rFonts w:ascii="Times New Roman" w:hAnsi="Times New Roman"/>
                <w:sz w:val="16"/>
                <w:szCs w:val="16"/>
              </w:rPr>
              <w:t>S2-2600567</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FD4DA9D" w14:textId="77777777" w:rsidR="003F148F" w:rsidRPr="00FC4943" w:rsidRDefault="003F148F" w:rsidP="003F148F">
            <w:pPr>
              <w:pStyle w:val="TAL"/>
              <w:rPr>
                <w:rFonts w:ascii="Times New Roman" w:hAnsi="Times New Roman"/>
                <w:sz w:val="16"/>
                <w:szCs w:val="16"/>
              </w:rPr>
            </w:pPr>
            <w:r w:rsidRPr="00FC4943">
              <w:rPr>
                <w:rFonts w:ascii="Times New Roman" w:hAnsi="Times New Roman"/>
                <w:sz w:val="16"/>
                <w:szCs w:val="16"/>
              </w:rPr>
              <w:t>[KI#5] Solution proposals on QoS Framework for 6G</w:t>
            </w:r>
          </w:p>
          <w:p w14:paraId="5945CF8F" w14:textId="77777777" w:rsidR="003F148F" w:rsidRPr="00FC4943" w:rsidRDefault="003F148F" w:rsidP="003F148F">
            <w:pPr>
              <w:pStyle w:val="TAL"/>
              <w:rPr>
                <w:rFonts w:ascii="Times New Roman" w:hAnsi="Times New Roman"/>
                <w:sz w:val="16"/>
                <w:szCs w:val="16"/>
              </w:rPr>
            </w:pPr>
            <w:r w:rsidRPr="00FC4943">
              <w:rPr>
                <w:rFonts w:ascii="Times New Roman" w:hAnsi="Times New Roman"/>
                <w:sz w:val="16"/>
                <w:szCs w:val="16"/>
              </w:rPr>
              <w:t>Solution #5.Y: UE provided traffic type information over user plane</w:t>
            </w:r>
          </w:p>
          <w:p w14:paraId="22A58835" w14:textId="77777777" w:rsidR="003F148F" w:rsidRPr="00FC4943" w:rsidRDefault="003F148F" w:rsidP="003F148F">
            <w:pPr>
              <w:pStyle w:val="TAL"/>
              <w:rPr>
                <w:rFonts w:ascii="Times New Roman" w:hAnsi="Times New Roman"/>
                <w:sz w:val="16"/>
                <w:szCs w:val="16"/>
              </w:rPr>
            </w:pPr>
          </w:p>
          <w:p w14:paraId="71D223E9" w14:textId="77777777" w:rsidR="003F148F" w:rsidRPr="00FC4943" w:rsidRDefault="003F148F" w:rsidP="003F148F">
            <w:pPr>
              <w:pStyle w:val="TAL"/>
              <w:rPr>
                <w:rFonts w:ascii="Times New Roman" w:hAnsi="Times New Roman"/>
                <w:sz w:val="16"/>
                <w:szCs w:val="16"/>
              </w:rPr>
            </w:pPr>
          </w:p>
        </w:tc>
      </w:tr>
      <w:tr w:rsidR="003F148F" w:rsidRPr="00FC4943" w14:paraId="5647F176"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7B68DFA0" w14:textId="601CE49A" w:rsidR="003F148F" w:rsidRPr="00FC4943" w:rsidRDefault="003F148F" w:rsidP="003F148F">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0157FD42" w14:textId="674C6EF1" w:rsidR="003F148F" w:rsidDel="003F148F" w:rsidRDefault="003F148F" w:rsidP="003F148F">
            <w:pPr>
              <w:pStyle w:val="TAC"/>
              <w:rPr>
                <w:rFonts w:ascii="Times New Roman" w:hAnsi="Times New Roman"/>
                <w:sz w:val="16"/>
                <w:szCs w:val="16"/>
              </w:rPr>
            </w:pPr>
            <w:r>
              <w:rPr>
                <w:rFonts w:ascii="Times New Roman" w:hAnsi="Times New Roman"/>
                <w:sz w:val="16"/>
                <w:szCs w:val="16"/>
              </w:rPr>
              <w:t>52</w:t>
            </w:r>
          </w:p>
        </w:tc>
        <w:tc>
          <w:tcPr>
            <w:tcW w:w="1134" w:type="dxa"/>
            <w:shd w:val="solid" w:color="FFFFFF" w:fill="auto"/>
          </w:tcPr>
          <w:p w14:paraId="279B7178" w14:textId="384E554E" w:rsidR="003F148F" w:rsidRPr="00FC4943" w:rsidRDefault="003F148F" w:rsidP="003F148F">
            <w:pPr>
              <w:pStyle w:val="TAC"/>
              <w:rPr>
                <w:rFonts w:ascii="Times New Roman" w:hAnsi="Times New Roman"/>
                <w:sz w:val="16"/>
                <w:szCs w:val="16"/>
                <w:lang w:eastAsia="zh-CN"/>
              </w:rPr>
            </w:pPr>
            <w:r w:rsidRPr="00FC4943">
              <w:rPr>
                <w:rFonts w:ascii="Times New Roman" w:hAnsi="Times New Roman"/>
                <w:sz w:val="16"/>
                <w:szCs w:val="16"/>
                <w:lang w:eastAsia="zh-CN"/>
              </w:rPr>
              <w:t>5.9, 5.11, 5.16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5CCDAF" w14:textId="302B7105" w:rsidR="003F148F" w:rsidRPr="00FC4943" w:rsidRDefault="003F148F" w:rsidP="003F148F">
            <w:pPr>
              <w:pStyle w:val="TAC"/>
              <w:rPr>
                <w:rFonts w:ascii="Times New Roman" w:hAnsi="Times New Roman"/>
                <w:sz w:val="16"/>
                <w:szCs w:val="16"/>
              </w:rPr>
            </w:pPr>
            <w:r w:rsidRPr="00FC4943">
              <w:rPr>
                <w:rFonts w:ascii="Times New Roman" w:hAnsi="Times New Roman"/>
                <w:sz w:val="16"/>
                <w:szCs w:val="16"/>
              </w:rPr>
              <w:t>S2-2600567</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0D9BA4EF" w14:textId="77777777" w:rsidR="003F148F" w:rsidRPr="00FC4943" w:rsidRDefault="003F148F" w:rsidP="003F148F">
            <w:pPr>
              <w:pStyle w:val="TAL"/>
              <w:rPr>
                <w:rFonts w:ascii="Times New Roman" w:hAnsi="Times New Roman"/>
                <w:sz w:val="16"/>
                <w:szCs w:val="16"/>
              </w:rPr>
            </w:pPr>
            <w:r w:rsidRPr="00FC4943">
              <w:rPr>
                <w:rFonts w:ascii="Times New Roman" w:hAnsi="Times New Roman"/>
                <w:sz w:val="16"/>
                <w:szCs w:val="16"/>
              </w:rPr>
              <w:t>[KI#5] Solution proposals on QoS Framework for 6G</w:t>
            </w:r>
          </w:p>
          <w:p w14:paraId="25078838" w14:textId="77777777" w:rsidR="003F148F" w:rsidRPr="00FC4943" w:rsidRDefault="003F148F" w:rsidP="003F148F">
            <w:pPr>
              <w:pStyle w:val="TAL"/>
              <w:rPr>
                <w:rFonts w:ascii="Times New Roman" w:hAnsi="Times New Roman"/>
                <w:sz w:val="16"/>
                <w:szCs w:val="16"/>
              </w:rPr>
            </w:pPr>
            <w:r w:rsidRPr="00FC4943">
              <w:rPr>
                <w:rFonts w:ascii="Times New Roman" w:hAnsi="Times New Roman"/>
                <w:sz w:val="16"/>
                <w:szCs w:val="16"/>
              </w:rPr>
              <w:t>Solution #5.Z: UE Policy based UE QoS flow detection and control</w:t>
            </w:r>
          </w:p>
          <w:p w14:paraId="2D019C5E" w14:textId="77777777" w:rsidR="003F148F" w:rsidRPr="00FC4943" w:rsidRDefault="003F148F" w:rsidP="003F148F">
            <w:pPr>
              <w:pStyle w:val="TAL"/>
              <w:rPr>
                <w:rFonts w:ascii="Times New Roman" w:hAnsi="Times New Roman"/>
                <w:sz w:val="16"/>
                <w:szCs w:val="16"/>
              </w:rPr>
            </w:pPr>
          </w:p>
          <w:p w14:paraId="304B5D52" w14:textId="77777777" w:rsidR="003F148F" w:rsidRPr="00FC4943" w:rsidRDefault="003F148F" w:rsidP="003F148F">
            <w:pPr>
              <w:pStyle w:val="TAL"/>
              <w:rPr>
                <w:rFonts w:ascii="Times New Roman" w:hAnsi="Times New Roman"/>
                <w:sz w:val="16"/>
                <w:szCs w:val="16"/>
              </w:rPr>
            </w:pPr>
          </w:p>
        </w:tc>
      </w:tr>
      <w:tr w:rsidR="003F148F" w:rsidRPr="00FC4943" w14:paraId="0AC0CDB5"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2D944913" w14:textId="4B280866" w:rsidR="003F148F" w:rsidRPr="00FC4943" w:rsidRDefault="003F148F" w:rsidP="003F148F">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2CC4301A" w14:textId="5C637F6F" w:rsidR="003F148F" w:rsidRPr="00FC4943" w:rsidRDefault="003F148F" w:rsidP="003F148F">
            <w:pPr>
              <w:pStyle w:val="TAC"/>
              <w:rPr>
                <w:rFonts w:ascii="Times New Roman" w:hAnsi="Times New Roman"/>
                <w:sz w:val="16"/>
                <w:szCs w:val="16"/>
                <w:highlight w:val="yellow"/>
              </w:rPr>
            </w:pPr>
            <w:r>
              <w:rPr>
                <w:rFonts w:ascii="Times New Roman" w:hAnsi="Times New Roman"/>
                <w:sz w:val="16"/>
                <w:szCs w:val="16"/>
              </w:rPr>
              <w:t>53</w:t>
            </w:r>
          </w:p>
        </w:tc>
        <w:tc>
          <w:tcPr>
            <w:tcW w:w="1134" w:type="dxa"/>
            <w:shd w:val="solid" w:color="FFFFFF" w:fill="auto"/>
          </w:tcPr>
          <w:p w14:paraId="78316BC1" w14:textId="1692F0D7" w:rsidR="003F148F" w:rsidRPr="00FC4943" w:rsidRDefault="003F148F" w:rsidP="003F148F">
            <w:pPr>
              <w:pStyle w:val="TAC"/>
              <w:rPr>
                <w:rFonts w:ascii="Times New Roman" w:hAnsi="Times New Roman"/>
                <w:sz w:val="16"/>
                <w:szCs w:val="16"/>
              </w:rPr>
            </w:pPr>
            <w:r w:rsidRPr="00FC4943">
              <w:rPr>
                <w:rFonts w:ascii="Times New Roman" w:hAnsi="Times New Roman"/>
                <w:sz w:val="16"/>
                <w:szCs w:val="16"/>
                <w:lang w:eastAsia="zh-CN"/>
              </w:rPr>
              <w:t>5.9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7612E2" w14:textId="034138EC" w:rsidR="003F148F" w:rsidRPr="00FC4943" w:rsidRDefault="003F148F" w:rsidP="003F148F">
            <w:pPr>
              <w:pStyle w:val="TAC"/>
              <w:rPr>
                <w:rFonts w:ascii="Times New Roman" w:hAnsi="Times New Roman"/>
                <w:sz w:val="16"/>
                <w:szCs w:val="16"/>
                <w:highlight w:val="yellow"/>
              </w:rPr>
            </w:pPr>
            <w:r w:rsidRPr="00FC4943">
              <w:rPr>
                <w:rFonts w:ascii="Times New Roman" w:hAnsi="Times New Roman"/>
                <w:sz w:val="16"/>
                <w:szCs w:val="16"/>
              </w:rPr>
              <w:t>S2-2600605</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35BF6635" w14:textId="584C537A" w:rsidR="003F148F" w:rsidRPr="00FC4943" w:rsidRDefault="003F148F" w:rsidP="003F148F">
            <w:pPr>
              <w:pStyle w:val="TAL"/>
              <w:rPr>
                <w:rFonts w:ascii="Times New Roman" w:hAnsi="Times New Roman"/>
                <w:sz w:val="16"/>
                <w:szCs w:val="16"/>
                <w:highlight w:val="yellow"/>
              </w:rPr>
            </w:pPr>
            <w:r w:rsidRPr="00FC4943">
              <w:rPr>
                <w:rFonts w:ascii="Times New Roman" w:hAnsi="Times New Roman"/>
                <w:sz w:val="16"/>
                <w:szCs w:val="16"/>
              </w:rPr>
              <w:t>KI#5 Solution: E2E Context-Aware System for Predictive QoS/ Solution #X.Y: Context-Aware Header (CAH) for Predictive QoS</w:t>
            </w:r>
          </w:p>
        </w:tc>
      </w:tr>
      <w:tr w:rsidR="003F148F" w:rsidRPr="00FC4943" w14:paraId="294DCD8A" w14:textId="77777777" w:rsidTr="00FC4943">
        <w:tc>
          <w:tcPr>
            <w:tcW w:w="901" w:type="dxa"/>
            <w:tcBorders>
              <w:top w:val="single" w:sz="6" w:space="0" w:color="auto"/>
              <w:left w:val="single" w:sz="6" w:space="0" w:color="auto"/>
              <w:bottom w:val="single" w:sz="6" w:space="0" w:color="auto"/>
              <w:right w:val="single" w:sz="6" w:space="0" w:color="auto"/>
            </w:tcBorders>
            <w:shd w:val="solid" w:color="FFFFFF" w:fill="auto"/>
          </w:tcPr>
          <w:p w14:paraId="1AEAD672" w14:textId="77777777" w:rsidR="003F148F" w:rsidRPr="00FC4943" w:rsidRDefault="003F148F" w:rsidP="003F148F">
            <w:pPr>
              <w:pStyle w:val="TAC"/>
              <w:rPr>
                <w:rFonts w:ascii="Times New Roman" w:hAnsi="Times New Roman"/>
                <w:sz w:val="16"/>
                <w:szCs w:val="16"/>
              </w:rPr>
            </w:pPr>
          </w:p>
        </w:tc>
        <w:tc>
          <w:tcPr>
            <w:tcW w:w="611" w:type="dxa"/>
          </w:tcPr>
          <w:p w14:paraId="3E31A443" w14:textId="77777777" w:rsidR="003F148F" w:rsidRPr="00FC4943" w:rsidRDefault="003F148F" w:rsidP="003F148F">
            <w:pPr>
              <w:pStyle w:val="TAC"/>
              <w:rPr>
                <w:rFonts w:ascii="Times New Roman" w:hAnsi="Times New Roman"/>
                <w:sz w:val="16"/>
                <w:szCs w:val="16"/>
              </w:rPr>
            </w:pPr>
          </w:p>
        </w:tc>
        <w:tc>
          <w:tcPr>
            <w:tcW w:w="1134" w:type="dxa"/>
            <w:shd w:val="solid" w:color="FFFFFF" w:fill="auto"/>
          </w:tcPr>
          <w:p w14:paraId="61F12DA2" w14:textId="77777777" w:rsidR="003F148F" w:rsidRPr="00FC4943" w:rsidRDefault="003F148F" w:rsidP="003F148F">
            <w:pPr>
              <w:pStyle w:val="TAC"/>
              <w:rPr>
                <w:rFonts w:ascii="Times New Roman" w:hAnsi="Times New Roman"/>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7777CF" w14:textId="1AFFC9E6" w:rsidR="003F148F" w:rsidRPr="00FC4943" w:rsidRDefault="003F148F" w:rsidP="003F148F">
            <w:pPr>
              <w:pStyle w:val="TAC"/>
              <w:rPr>
                <w:rFonts w:ascii="Times New Roman" w:hAnsi="Times New Roman"/>
                <w:sz w:val="16"/>
                <w:szCs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2F3BEF08" w14:textId="77777777" w:rsidR="003F148F" w:rsidRPr="00FC4943" w:rsidRDefault="003F148F" w:rsidP="003F148F">
            <w:pPr>
              <w:pStyle w:val="TAL"/>
              <w:rPr>
                <w:rFonts w:ascii="Times New Roman" w:hAnsi="Times New Roman"/>
                <w:sz w:val="16"/>
                <w:szCs w:val="16"/>
              </w:rPr>
            </w:pPr>
          </w:p>
        </w:tc>
      </w:tr>
      <w:tr w:rsidR="003F148F" w:rsidRPr="00FC4943" w14:paraId="7FCFE569" w14:textId="77777777" w:rsidTr="00FC4943">
        <w:tc>
          <w:tcPr>
            <w:tcW w:w="901" w:type="dxa"/>
            <w:tcBorders>
              <w:top w:val="single" w:sz="6" w:space="0" w:color="auto"/>
              <w:left w:val="single" w:sz="6" w:space="0" w:color="auto"/>
              <w:bottom w:val="single" w:sz="6" w:space="0" w:color="auto"/>
              <w:right w:val="single" w:sz="6" w:space="0" w:color="auto"/>
            </w:tcBorders>
            <w:shd w:val="solid" w:color="FFFFFF" w:fill="auto"/>
          </w:tcPr>
          <w:p w14:paraId="2484DA91" w14:textId="77777777" w:rsidR="003F148F" w:rsidRPr="00FC4943" w:rsidRDefault="003F148F" w:rsidP="003F148F">
            <w:pPr>
              <w:pStyle w:val="TAC"/>
              <w:rPr>
                <w:rFonts w:ascii="Times New Roman" w:hAnsi="Times New Roman"/>
                <w:sz w:val="16"/>
                <w:szCs w:val="16"/>
              </w:rPr>
            </w:pPr>
          </w:p>
        </w:tc>
        <w:tc>
          <w:tcPr>
            <w:tcW w:w="611" w:type="dxa"/>
          </w:tcPr>
          <w:p w14:paraId="17C1AC5E" w14:textId="77777777" w:rsidR="003F148F" w:rsidRPr="00FC4943" w:rsidRDefault="003F148F" w:rsidP="003F148F">
            <w:pPr>
              <w:pStyle w:val="TAC"/>
              <w:rPr>
                <w:rFonts w:ascii="Times New Roman" w:hAnsi="Times New Roman"/>
                <w:sz w:val="16"/>
                <w:szCs w:val="16"/>
              </w:rPr>
            </w:pPr>
          </w:p>
        </w:tc>
        <w:tc>
          <w:tcPr>
            <w:tcW w:w="1134" w:type="dxa"/>
            <w:shd w:val="solid" w:color="FFFFFF" w:fill="auto"/>
          </w:tcPr>
          <w:p w14:paraId="01D3EEA8" w14:textId="77777777" w:rsidR="003F148F" w:rsidRPr="00FC4943" w:rsidRDefault="003F148F" w:rsidP="003F148F">
            <w:pPr>
              <w:pStyle w:val="TAC"/>
              <w:rPr>
                <w:rFonts w:ascii="Times New Roman" w:hAnsi="Times New Roman"/>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FE54C2" w14:textId="7C7078B7" w:rsidR="003F148F" w:rsidRPr="00FC4943" w:rsidRDefault="003F148F" w:rsidP="003F148F">
            <w:pPr>
              <w:pStyle w:val="TAC"/>
              <w:rPr>
                <w:rFonts w:ascii="Times New Roman" w:hAnsi="Times New Roman"/>
                <w:sz w:val="16"/>
                <w:szCs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670682AC" w14:textId="77777777" w:rsidR="003F148F" w:rsidRPr="00FC4943" w:rsidRDefault="003F148F" w:rsidP="003F148F">
            <w:pPr>
              <w:pStyle w:val="TAL"/>
              <w:rPr>
                <w:rFonts w:ascii="Times New Roman" w:hAnsi="Times New Roman"/>
                <w:sz w:val="16"/>
                <w:szCs w:val="16"/>
              </w:rPr>
            </w:pPr>
          </w:p>
        </w:tc>
      </w:tr>
    </w:tbl>
    <w:p w14:paraId="507D5583" w14:textId="77777777" w:rsidR="00731CD7" w:rsidRDefault="00731CD7" w:rsidP="00277CF4">
      <w:pPr>
        <w:rPr>
          <w:lang w:eastAsia="zh-CN"/>
        </w:rPr>
      </w:pPr>
      <w:bookmarkStart w:id="45" w:name="_MON_1630814674"/>
      <w:bookmarkEnd w:id="45"/>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 w:author="Lenovo DK 0.2" w:date="2026-01-29T20:19:00Z" w:initials="DK">
    <w:p w14:paraId="2E9B8059" w14:textId="77777777" w:rsidR="006656F8" w:rsidRDefault="009A2FAA" w:rsidP="006656F8">
      <w:pPr>
        <w:pStyle w:val="CommentText"/>
      </w:pPr>
      <w:r>
        <w:rPr>
          <w:rStyle w:val="CommentReference"/>
        </w:rPr>
        <w:annotationRef/>
      </w:r>
      <w:r w:rsidR="006656F8">
        <w:t>Solution title in S2-2600428 need correction</w:t>
      </w:r>
    </w:p>
  </w:comment>
  <w:comment w:id="33" w:author="Lenovo DK 0.3" w:date="2026-01-30T14:15:00Z" w:initials="DK">
    <w:p w14:paraId="745AD002" w14:textId="77777777" w:rsidR="00CD1C2D" w:rsidRDefault="00CD1C2D" w:rsidP="00CD1C2D">
      <w:pPr>
        <w:pStyle w:val="CommentText"/>
      </w:pPr>
      <w:r>
        <w:rPr>
          <w:rStyle w:val="CommentReference"/>
        </w:rPr>
        <w:annotationRef/>
      </w:r>
      <w:r>
        <w:t>solution title missing in S2-2600521</w:t>
      </w:r>
    </w:p>
  </w:comment>
  <w:comment w:id="34" w:author="Lenovo DK 0.3" w:date="2026-01-30T14:09:00Z" w:initials="DK">
    <w:p w14:paraId="4AE6D975" w14:textId="78D42013" w:rsidR="00121EE2" w:rsidRDefault="00121EE2" w:rsidP="0075128A">
      <w:pPr>
        <w:pStyle w:val="CommentText"/>
      </w:pPr>
      <w:r>
        <w:rPr>
          <w:rStyle w:val="CommentReference"/>
        </w:rPr>
        <w:annotationRef/>
      </w:r>
      <w:r>
        <w:t>solution title missing in S2-2600104</w:t>
      </w:r>
    </w:p>
  </w:comment>
  <w:comment w:id="35" w:author="Lenovo DK 0.3" w:date="2026-01-30T14:10:00Z" w:initials="DK">
    <w:p w14:paraId="15312DC1" w14:textId="77777777" w:rsidR="00121EE2" w:rsidRDefault="00121EE2" w:rsidP="0075128A">
      <w:pPr>
        <w:pStyle w:val="CommentText"/>
      </w:pPr>
      <w:r>
        <w:rPr>
          <w:rStyle w:val="CommentReference"/>
        </w:rPr>
        <w:annotationRef/>
      </w:r>
      <w:r>
        <w:t>solution title missing in S2-2600338</w:t>
      </w:r>
    </w:p>
  </w:comment>
  <w:comment w:id="36" w:author="Lenovo DK 0.3" w:date="2026-01-30T14:00:00Z" w:initials="DK">
    <w:p w14:paraId="1E2F1F65" w14:textId="77777777" w:rsidR="00732261" w:rsidRDefault="00732261" w:rsidP="00A244D7">
      <w:pPr>
        <w:pStyle w:val="CommentText"/>
      </w:pPr>
      <w:r>
        <w:rPr>
          <w:rStyle w:val="CommentReference"/>
        </w:rPr>
        <w:annotationRef/>
      </w:r>
      <w:r>
        <w:t>Solution title missing in tdoc</w:t>
      </w:r>
    </w:p>
  </w:comment>
  <w:comment w:id="37" w:author="Lenovo DK 0.3" w:date="2026-01-30T16:37:00Z" w:initials="DK">
    <w:p w14:paraId="24224086" w14:textId="77777777" w:rsidR="000D7BCE" w:rsidRDefault="000D7BCE" w:rsidP="000D7BCE">
      <w:pPr>
        <w:pStyle w:val="CommentText"/>
      </w:pPr>
      <w:r>
        <w:rPr>
          <w:rStyle w:val="CommentReference"/>
        </w:rPr>
        <w:annotationRef/>
      </w:r>
      <w:r>
        <w:t>Solution title missing</w:t>
      </w:r>
    </w:p>
  </w:comment>
  <w:comment w:id="40" w:author="Lenovo DK 0.3" w:date="2026-01-30T14:09:00Z" w:initials="DK">
    <w:p w14:paraId="49A3AD89" w14:textId="77777777" w:rsidR="00B97520" w:rsidRDefault="00B97520" w:rsidP="00B97520">
      <w:pPr>
        <w:pStyle w:val="CommentText"/>
      </w:pPr>
      <w:r>
        <w:rPr>
          <w:rStyle w:val="CommentReference"/>
        </w:rPr>
        <w:annotationRef/>
      </w:r>
      <w:r>
        <w:t>solution title missing in S2-2600104</w:t>
      </w:r>
    </w:p>
  </w:comment>
  <w:comment w:id="41" w:author="Lenovo DK 0.3" w:date="2026-01-30T14:00:00Z" w:initials="DK">
    <w:p w14:paraId="7C86815E" w14:textId="77777777" w:rsidR="00B97520" w:rsidRDefault="00B97520" w:rsidP="00B97520">
      <w:pPr>
        <w:pStyle w:val="CommentText"/>
      </w:pPr>
      <w:r>
        <w:rPr>
          <w:rStyle w:val="CommentReference"/>
        </w:rPr>
        <w:annotationRef/>
      </w:r>
      <w:r>
        <w:t>Solution title missing in tdoc</w:t>
      </w:r>
    </w:p>
  </w:comment>
  <w:comment w:id="42" w:author="Lenovo DK 0.3" w:date="2026-01-30T14:10:00Z" w:initials="DK">
    <w:p w14:paraId="4BAB6652" w14:textId="77777777" w:rsidR="00B97520" w:rsidRDefault="00B97520" w:rsidP="00B97520">
      <w:pPr>
        <w:pStyle w:val="CommentText"/>
      </w:pPr>
      <w:r>
        <w:rPr>
          <w:rStyle w:val="CommentReference"/>
        </w:rPr>
        <w:annotationRef/>
      </w:r>
      <w:r>
        <w:t>solution title missing in S2-2600338</w:t>
      </w:r>
    </w:p>
  </w:comment>
  <w:comment w:id="43" w:author="Lenovo DK 0.3" w:date="2026-01-30T14:15:00Z" w:initials="DK">
    <w:p w14:paraId="26A1933E" w14:textId="77777777" w:rsidR="00C14154" w:rsidRDefault="00C14154" w:rsidP="00B97520">
      <w:pPr>
        <w:pStyle w:val="CommentText"/>
      </w:pPr>
      <w:r>
        <w:rPr>
          <w:rStyle w:val="CommentReference"/>
        </w:rPr>
        <w:annotationRef/>
      </w:r>
      <w:r>
        <w:t>solution title missing in S2-2600521</w:t>
      </w:r>
    </w:p>
  </w:comment>
  <w:comment w:id="44" w:author="Lenovo DK 0.3" w:date="2026-01-30T13:44:00Z" w:initials="DK">
    <w:p w14:paraId="73692237" w14:textId="77777777" w:rsidR="00C14154" w:rsidRDefault="00C14154" w:rsidP="00B97520">
      <w:pPr>
        <w:pStyle w:val="CommentText"/>
      </w:pPr>
      <w:r>
        <w:rPr>
          <w:rStyle w:val="CommentReference"/>
        </w:rPr>
        <w:annotationRef/>
      </w:r>
      <w:r>
        <w:t>solution title missing in S2-2600527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E9B8059" w15:done="0"/>
  <w15:commentEx w15:paraId="745AD002" w15:done="0"/>
  <w15:commentEx w15:paraId="4AE6D975" w15:done="0"/>
  <w15:commentEx w15:paraId="15312DC1" w15:done="0"/>
  <w15:commentEx w15:paraId="1E2F1F65" w15:done="0"/>
  <w15:commentEx w15:paraId="24224086" w15:done="0"/>
  <w15:commentEx w15:paraId="49A3AD89" w15:done="0"/>
  <w15:commentEx w15:paraId="7C86815E" w15:done="0"/>
  <w15:commentEx w15:paraId="4BAB6652" w15:done="0"/>
  <w15:commentEx w15:paraId="26A1933E" w15:done="0"/>
  <w15:commentEx w15:paraId="736922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1A14015" w16cex:dateUtc="2026-01-29T20:19:00Z"/>
  <w16cex:commentExtensible w16cex:durableId="182B544C" w16cex:dateUtc="2026-01-30T14:15:00Z"/>
  <w16cex:commentExtensible w16cex:durableId="7AB840D6" w16cex:dateUtc="2026-01-30T14:09:00Z"/>
  <w16cex:commentExtensible w16cex:durableId="5A8DE946" w16cex:dateUtc="2026-01-30T14:10:00Z"/>
  <w16cex:commentExtensible w16cex:durableId="565FA9C1" w16cex:dateUtc="2026-01-30T14:00:00Z"/>
  <w16cex:commentExtensible w16cex:durableId="6B2EF053" w16cex:dateUtc="2026-01-30T16:37:00Z"/>
  <w16cex:commentExtensible w16cex:durableId="3C490BCF" w16cex:dateUtc="2026-01-30T14:09:00Z"/>
  <w16cex:commentExtensible w16cex:durableId="4E43F908" w16cex:dateUtc="2026-01-30T14:00:00Z"/>
  <w16cex:commentExtensible w16cex:durableId="37B73504" w16cex:dateUtc="2026-01-30T14:10:00Z"/>
  <w16cex:commentExtensible w16cex:durableId="4FFE9240" w16cex:dateUtc="2026-01-30T14:15:00Z"/>
  <w16cex:commentExtensible w16cex:durableId="44A190DF" w16cex:dateUtc="2026-01-30T1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E9B8059" w16cid:durableId="61A14015"/>
  <w16cid:commentId w16cid:paraId="745AD002" w16cid:durableId="182B544C"/>
  <w16cid:commentId w16cid:paraId="4AE6D975" w16cid:durableId="7AB840D6"/>
  <w16cid:commentId w16cid:paraId="15312DC1" w16cid:durableId="5A8DE946"/>
  <w16cid:commentId w16cid:paraId="1E2F1F65" w16cid:durableId="565FA9C1"/>
  <w16cid:commentId w16cid:paraId="24224086" w16cid:durableId="6B2EF053"/>
  <w16cid:commentId w16cid:paraId="49A3AD89" w16cid:durableId="3C490BCF"/>
  <w16cid:commentId w16cid:paraId="7C86815E" w16cid:durableId="4E43F908"/>
  <w16cid:commentId w16cid:paraId="4BAB6652" w16cid:durableId="37B73504"/>
  <w16cid:commentId w16cid:paraId="26A1933E" w16cid:durableId="4FFE9240"/>
  <w16cid:commentId w16cid:paraId="73692237" w16cid:durableId="44A190D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5D683" w14:textId="77777777" w:rsidR="00CE6FBB" w:rsidRDefault="00CE6FBB">
      <w:r>
        <w:separator/>
      </w:r>
    </w:p>
  </w:endnote>
  <w:endnote w:type="continuationSeparator" w:id="0">
    <w:p w14:paraId="3EFF44D9" w14:textId="77777777" w:rsidR="00CE6FBB" w:rsidRDefault="00CE6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E3076" w14:textId="77777777" w:rsidR="00CE6FBB" w:rsidRDefault="00CE6FBB">
      <w:r>
        <w:separator/>
      </w:r>
    </w:p>
  </w:footnote>
  <w:footnote w:type="continuationSeparator" w:id="0">
    <w:p w14:paraId="5CE7CC28" w14:textId="77777777" w:rsidR="00CE6FBB" w:rsidRDefault="00CE6F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5D6CC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ECEAE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0080268"/>
    <w:lvl w:ilvl="0">
      <w:start w:val="1"/>
      <w:numFmt w:val="decimal"/>
      <w:lvlText w:val="%1."/>
      <w:lvlJc w:val="left"/>
      <w:pPr>
        <w:tabs>
          <w:tab w:val="num" w:pos="926"/>
        </w:tabs>
        <w:ind w:left="926" w:hanging="360"/>
      </w:pPr>
    </w:lvl>
  </w:abstractNum>
  <w:abstractNum w:abstractNumId="3" w15:restartNumberingAfterBreak="0">
    <w:nsid w:val="30BE374E"/>
    <w:multiLevelType w:val="hybridMultilevel"/>
    <w:tmpl w:val="2A4C3328"/>
    <w:lvl w:ilvl="0" w:tplc="366A07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73F0E46"/>
    <w:multiLevelType w:val="hybridMultilevel"/>
    <w:tmpl w:val="ACEC821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AAB6A4E"/>
    <w:multiLevelType w:val="hybridMultilevel"/>
    <w:tmpl w:val="18EEC8D4"/>
    <w:lvl w:ilvl="0" w:tplc="756AC954">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B130520"/>
    <w:multiLevelType w:val="hybridMultilevel"/>
    <w:tmpl w:val="EF8EB982"/>
    <w:lvl w:ilvl="0" w:tplc="041E455A">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77F02CB"/>
    <w:multiLevelType w:val="hybridMultilevel"/>
    <w:tmpl w:val="5DD04D40"/>
    <w:lvl w:ilvl="0" w:tplc="F5BA818C">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17723535">
    <w:abstractNumId w:val="7"/>
  </w:num>
  <w:num w:numId="2" w16cid:durableId="1712343955">
    <w:abstractNumId w:val="6"/>
  </w:num>
  <w:num w:numId="3" w16cid:durableId="160630162">
    <w:abstractNumId w:val="3"/>
  </w:num>
  <w:num w:numId="4" w16cid:durableId="1414476663">
    <w:abstractNumId w:val="4"/>
  </w:num>
  <w:num w:numId="5" w16cid:durableId="831138630">
    <w:abstractNumId w:val="5"/>
  </w:num>
  <w:num w:numId="6" w16cid:durableId="82142255">
    <w:abstractNumId w:val="2"/>
  </w:num>
  <w:num w:numId="7" w16cid:durableId="1141727659">
    <w:abstractNumId w:val="1"/>
  </w:num>
  <w:num w:numId="8" w16cid:durableId="916088694">
    <w:abstractNumId w:val="0"/>
  </w:num>
  <w:num w:numId="9" w16cid:durableId="2008094785">
    <w:abstractNumId w:val="2"/>
  </w:num>
  <w:num w:numId="10" w16cid:durableId="644630726">
    <w:abstractNumId w:val="1"/>
  </w:num>
  <w:num w:numId="11" w16cid:durableId="1764523040">
    <w:abstractNumId w:val="0"/>
  </w:num>
  <w:num w:numId="12" w16cid:durableId="807287615">
    <w:abstractNumId w:val="2"/>
  </w:num>
  <w:num w:numId="13" w16cid:durableId="1670987095">
    <w:abstractNumId w:val="1"/>
  </w:num>
  <w:num w:numId="14" w16cid:durableId="1335379984">
    <w:abstractNumId w:val="0"/>
  </w:num>
  <w:num w:numId="15" w16cid:durableId="89743203">
    <w:abstractNumId w:val="2"/>
  </w:num>
  <w:num w:numId="16" w16cid:durableId="939948367">
    <w:abstractNumId w:val="1"/>
  </w:num>
  <w:num w:numId="17" w16cid:durableId="1161776400">
    <w:abstractNumId w:val="0"/>
  </w:num>
  <w:num w:numId="18" w16cid:durableId="759527518">
    <w:abstractNumId w:val="2"/>
  </w:num>
  <w:num w:numId="19" w16cid:durableId="1373461489">
    <w:abstractNumId w:val="1"/>
  </w:num>
  <w:num w:numId="20" w16cid:durableId="2075473066">
    <w:abstractNumId w:val="0"/>
  </w:num>
  <w:num w:numId="21" w16cid:durableId="163934933">
    <w:abstractNumId w:val="2"/>
  </w:num>
  <w:num w:numId="22" w16cid:durableId="1597596643">
    <w:abstractNumId w:val="1"/>
  </w:num>
  <w:num w:numId="23" w16cid:durableId="2110344854">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DK 0.2">
    <w15:presenceInfo w15:providerId="None" w15:userId="Lenovo DK 0.2"/>
  </w15:person>
  <w15:person w15:author="Lenovo DK 0.3">
    <w15:presenceInfo w15:providerId="None" w15:userId="Lenovo DK 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3F"/>
    <w:rsid w:val="00002D7B"/>
    <w:rsid w:val="00012516"/>
    <w:rsid w:val="00014763"/>
    <w:rsid w:val="00021E51"/>
    <w:rsid w:val="00032590"/>
    <w:rsid w:val="00035C69"/>
    <w:rsid w:val="000366B3"/>
    <w:rsid w:val="000405AA"/>
    <w:rsid w:val="00040F09"/>
    <w:rsid w:val="00042580"/>
    <w:rsid w:val="00045C5F"/>
    <w:rsid w:val="0005022A"/>
    <w:rsid w:val="000508EC"/>
    <w:rsid w:val="00051C4B"/>
    <w:rsid w:val="00063A7F"/>
    <w:rsid w:val="00071605"/>
    <w:rsid w:val="00072833"/>
    <w:rsid w:val="0007338C"/>
    <w:rsid w:val="000820F0"/>
    <w:rsid w:val="000A2B82"/>
    <w:rsid w:val="000A72C1"/>
    <w:rsid w:val="000B08D9"/>
    <w:rsid w:val="000B39CA"/>
    <w:rsid w:val="000B3C5B"/>
    <w:rsid w:val="000B59EB"/>
    <w:rsid w:val="000C07FA"/>
    <w:rsid w:val="000C1D82"/>
    <w:rsid w:val="000C23EC"/>
    <w:rsid w:val="000D07CE"/>
    <w:rsid w:val="000D5AF5"/>
    <w:rsid w:val="000D6E2F"/>
    <w:rsid w:val="000D7BCE"/>
    <w:rsid w:val="000E4701"/>
    <w:rsid w:val="000E57F6"/>
    <w:rsid w:val="000E655A"/>
    <w:rsid w:val="000F1F91"/>
    <w:rsid w:val="000F2859"/>
    <w:rsid w:val="00104483"/>
    <w:rsid w:val="0010504F"/>
    <w:rsid w:val="00105770"/>
    <w:rsid w:val="001161C4"/>
    <w:rsid w:val="00121EE2"/>
    <w:rsid w:val="001222F2"/>
    <w:rsid w:val="00122A83"/>
    <w:rsid w:val="00124EF8"/>
    <w:rsid w:val="00131C39"/>
    <w:rsid w:val="0014302E"/>
    <w:rsid w:val="00144BF1"/>
    <w:rsid w:val="001604A8"/>
    <w:rsid w:val="00165A89"/>
    <w:rsid w:val="00173F58"/>
    <w:rsid w:val="001749FB"/>
    <w:rsid w:val="00183702"/>
    <w:rsid w:val="00185BC9"/>
    <w:rsid w:val="00191D93"/>
    <w:rsid w:val="0019361A"/>
    <w:rsid w:val="001A56E0"/>
    <w:rsid w:val="001A6042"/>
    <w:rsid w:val="001A6EBE"/>
    <w:rsid w:val="001A7D2A"/>
    <w:rsid w:val="001B093A"/>
    <w:rsid w:val="001C065C"/>
    <w:rsid w:val="001C1886"/>
    <w:rsid w:val="001C2570"/>
    <w:rsid w:val="001C5CF1"/>
    <w:rsid w:val="001C73DE"/>
    <w:rsid w:val="001D2B36"/>
    <w:rsid w:val="001D2DF3"/>
    <w:rsid w:val="001D7890"/>
    <w:rsid w:val="001D7C5D"/>
    <w:rsid w:val="001E2B66"/>
    <w:rsid w:val="001E3573"/>
    <w:rsid w:val="001F3DA6"/>
    <w:rsid w:val="002036AC"/>
    <w:rsid w:val="0021118E"/>
    <w:rsid w:val="00214DF0"/>
    <w:rsid w:val="00215AFC"/>
    <w:rsid w:val="00220831"/>
    <w:rsid w:val="00221720"/>
    <w:rsid w:val="002474B7"/>
    <w:rsid w:val="00250587"/>
    <w:rsid w:val="002509E3"/>
    <w:rsid w:val="00250CC8"/>
    <w:rsid w:val="00253B09"/>
    <w:rsid w:val="00253BBB"/>
    <w:rsid w:val="0026005F"/>
    <w:rsid w:val="00266561"/>
    <w:rsid w:val="002705C9"/>
    <w:rsid w:val="00277969"/>
    <w:rsid w:val="00277CF4"/>
    <w:rsid w:val="00285389"/>
    <w:rsid w:val="00287500"/>
    <w:rsid w:val="002933E6"/>
    <w:rsid w:val="002A0AD3"/>
    <w:rsid w:val="002A7E36"/>
    <w:rsid w:val="002B1273"/>
    <w:rsid w:val="002C3798"/>
    <w:rsid w:val="002C64E1"/>
    <w:rsid w:val="002D05C9"/>
    <w:rsid w:val="002D0F18"/>
    <w:rsid w:val="002E212C"/>
    <w:rsid w:val="002E37FE"/>
    <w:rsid w:val="002E3CFF"/>
    <w:rsid w:val="002E52ED"/>
    <w:rsid w:val="002E7307"/>
    <w:rsid w:val="002F3349"/>
    <w:rsid w:val="00302C65"/>
    <w:rsid w:val="0030573B"/>
    <w:rsid w:val="00310321"/>
    <w:rsid w:val="0031527D"/>
    <w:rsid w:val="003169C7"/>
    <w:rsid w:val="00326CCC"/>
    <w:rsid w:val="003301B6"/>
    <w:rsid w:val="00337943"/>
    <w:rsid w:val="00342160"/>
    <w:rsid w:val="0034782B"/>
    <w:rsid w:val="00361F2E"/>
    <w:rsid w:val="0036339F"/>
    <w:rsid w:val="003649D7"/>
    <w:rsid w:val="003677AF"/>
    <w:rsid w:val="00375CAF"/>
    <w:rsid w:val="00375F8B"/>
    <w:rsid w:val="0038740D"/>
    <w:rsid w:val="0039705E"/>
    <w:rsid w:val="003A0376"/>
    <w:rsid w:val="003A2241"/>
    <w:rsid w:val="003A6393"/>
    <w:rsid w:val="003B5FEA"/>
    <w:rsid w:val="003B60CD"/>
    <w:rsid w:val="003B66CB"/>
    <w:rsid w:val="003C6AC3"/>
    <w:rsid w:val="003E4D18"/>
    <w:rsid w:val="003F0D07"/>
    <w:rsid w:val="003F148F"/>
    <w:rsid w:val="003F37C2"/>
    <w:rsid w:val="003F3D78"/>
    <w:rsid w:val="004000F7"/>
    <w:rsid w:val="004037BC"/>
    <w:rsid w:val="00404440"/>
    <w:rsid w:val="004054C1"/>
    <w:rsid w:val="00415B47"/>
    <w:rsid w:val="00421FE5"/>
    <w:rsid w:val="00425783"/>
    <w:rsid w:val="00431823"/>
    <w:rsid w:val="0044235F"/>
    <w:rsid w:val="0044523D"/>
    <w:rsid w:val="00451A3C"/>
    <w:rsid w:val="00453090"/>
    <w:rsid w:val="00453900"/>
    <w:rsid w:val="00456A1A"/>
    <w:rsid w:val="00456AC6"/>
    <w:rsid w:val="0046152D"/>
    <w:rsid w:val="004630DE"/>
    <w:rsid w:val="0046422B"/>
    <w:rsid w:val="004707C7"/>
    <w:rsid w:val="004721C0"/>
    <w:rsid w:val="00487B6F"/>
    <w:rsid w:val="004914E8"/>
    <w:rsid w:val="0049748A"/>
    <w:rsid w:val="00497CD3"/>
    <w:rsid w:val="004B6243"/>
    <w:rsid w:val="004D6447"/>
    <w:rsid w:val="004D7ADA"/>
    <w:rsid w:val="004E2F92"/>
    <w:rsid w:val="004E3EE1"/>
    <w:rsid w:val="004F672F"/>
    <w:rsid w:val="005022A7"/>
    <w:rsid w:val="00502387"/>
    <w:rsid w:val="00514180"/>
    <w:rsid w:val="0051513A"/>
    <w:rsid w:val="0051688C"/>
    <w:rsid w:val="00520B74"/>
    <w:rsid w:val="005478E2"/>
    <w:rsid w:val="0055396C"/>
    <w:rsid w:val="00556607"/>
    <w:rsid w:val="00566206"/>
    <w:rsid w:val="00567E63"/>
    <w:rsid w:val="00576164"/>
    <w:rsid w:val="005818C7"/>
    <w:rsid w:val="00583E56"/>
    <w:rsid w:val="00583E6B"/>
    <w:rsid w:val="005A0009"/>
    <w:rsid w:val="005A0C2C"/>
    <w:rsid w:val="005A23CA"/>
    <w:rsid w:val="005B32DC"/>
    <w:rsid w:val="005C312E"/>
    <w:rsid w:val="005D3A5C"/>
    <w:rsid w:val="005E068F"/>
    <w:rsid w:val="005E22C0"/>
    <w:rsid w:val="005F4435"/>
    <w:rsid w:val="006147E5"/>
    <w:rsid w:val="00630646"/>
    <w:rsid w:val="00633906"/>
    <w:rsid w:val="00636E41"/>
    <w:rsid w:val="006370D6"/>
    <w:rsid w:val="00641D6D"/>
    <w:rsid w:val="00642497"/>
    <w:rsid w:val="00642884"/>
    <w:rsid w:val="00643554"/>
    <w:rsid w:val="00653E2A"/>
    <w:rsid w:val="00654227"/>
    <w:rsid w:val="006656F8"/>
    <w:rsid w:val="0068366F"/>
    <w:rsid w:val="00684C84"/>
    <w:rsid w:val="0069541A"/>
    <w:rsid w:val="00696176"/>
    <w:rsid w:val="00697740"/>
    <w:rsid w:val="006A5222"/>
    <w:rsid w:val="006B46A9"/>
    <w:rsid w:val="006B5E0A"/>
    <w:rsid w:val="006B621B"/>
    <w:rsid w:val="006C0FCC"/>
    <w:rsid w:val="006C24AD"/>
    <w:rsid w:val="006C5E22"/>
    <w:rsid w:val="006D0162"/>
    <w:rsid w:val="006D075A"/>
    <w:rsid w:val="006D7FBB"/>
    <w:rsid w:val="006E3E20"/>
    <w:rsid w:val="006F743C"/>
    <w:rsid w:val="00716300"/>
    <w:rsid w:val="00721616"/>
    <w:rsid w:val="00725326"/>
    <w:rsid w:val="0073081A"/>
    <w:rsid w:val="00731CD7"/>
    <w:rsid w:val="00732261"/>
    <w:rsid w:val="00742BC7"/>
    <w:rsid w:val="007479BE"/>
    <w:rsid w:val="00750334"/>
    <w:rsid w:val="00750C10"/>
    <w:rsid w:val="0075128A"/>
    <w:rsid w:val="007549AE"/>
    <w:rsid w:val="00765F38"/>
    <w:rsid w:val="007674C9"/>
    <w:rsid w:val="00770A58"/>
    <w:rsid w:val="00773FA7"/>
    <w:rsid w:val="00773FEC"/>
    <w:rsid w:val="00780A06"/>
    <w:rsid w:val="00782FD1"/>
    <w:rsid w:val="00783BF3"/>
    <w:rsid w:val="00785301"/>
    <w:rsid w:val="00785BD7"/>
    <w:rsid w:val="007912EA"/>
    <w:rsid w:val="00793D77"/>
    <w:rsid w:val="00794789"/>
    <w:rsid w:val="007B2E5E"/>
    <w:rsid w:val="007B2F11"/>
    <w:rsid w:val="007B74E3"/>
    <w:rsid w:val="007C3032"/>
    <w:rsid w:val="007C502E"/>
    <w:rsid w:val="007D20D0"/>
    <w:rsid w:val="007E07B0"/>
    <w:rsid w:val="007E4096"/>
    <w:rsid w:val="007F0833"/>
    <w:rsid w:val="007F4B86"/>
    <w:rsid w:val="00805277"/>
    <w:rsid w:val="008117F5"/>
    <w:rsid w:val="008171CF"/>
    <w:rsid w:val="0082707E"/>
    <w:rsid w:val="008371CE"/>
    <w:rsid w:val="00837795"/>
    <w:rsid w:val="0084359A"/>
    <w:rsid w:val="00846FDE"/>
    <w:rsid w:val="00850DDD"/>
    <w:rsid w:val="00852B76"/>
    <w:rsid w:val="008533CE"/>
    <w:rsid w:val="008550F6"/>
    <w:rsid w:val="00864B6A"/>
    <w:rsid w:val="00872A03"/>
    <w:rsid w:val="00887FDA"/>
    <w:rsid w:val="00893D72"/>
    <w:rsid w:val="008A1D4A"/>
    <w:rsid w:val="008A2CBB"/>
    <w:rsid w:val="008A6483"/>
    <w:rsid w:val="008B140A"/>
    <w:rsid w:val="008B4AAF"/>
    <w:rsid w:val="008B6DAC"/>
    <w:rsid w:val="008C77D0"/>
    <w:rsid w:val="008D7954"/>
    <w:rsid w:val="008E164B"/>
    <w:rsid w:val="008E1E79"/>
    <w:rsid w:val="008E5D7F"/>
    <w:rsid w:val="008F0260"/>
    <w:rsid w:val="008F0928"/>
    <w:rsid w:val="008F34A3"/>
    <w:rsid w:val="008F3FDA"/>
    <w:rsid w:val="008F40D2"/>
    <w:rsid w:val="00906731"/>
    <w:rsid w:val="00912B19"/>
    <w:rsid w:val="009158D2"/>
    <w:rsid w:val="009177D0"/>
    <w:rsid w:val="00920C9A"/>
    <w:rsid w:val="00920F1A"/>
    <w:rsid w:val="009255E7"/>
    <w:rsid w:val="00925720"/>
    <w:rsid w:val="00925ABC"/>
    <w:rsid w:val="00925B54"/>
    <w:rsid w:val="009330E4"/>
    <w:rsid w:val="00933D14"/>
    <w:rsid w:val="0093551C"/>
    <w:rsid w:val="00947CB7"/>
    <w:rsid w:val="00953B75"/>
    <w:rsid w:val="00962F78"/>
    <w:rsid w:val="009630A2"/>
    <w:rsid w:val="0097279E"/>
    <w:rsid w:val="00976112"/>
    <w:rsid w:val="00982A53"/>
    <w:rsid w:val="00982BA7"/>
    <w:rsid w:val="00986A41"/>
    <w:rsid w:val="00995C58"/>
    <w:rsid w:val="00996C71"/>
    <w:rsid w:val="009976EB"/>
    <w:rsid w:val="009A21B0"/>
    <w:rsid w:val="009A2FAA"/>
    <w:rsid w:val="009A7582"/>
    <w:rsid w:val="009C4A96"/>
    <w:rsid w:val="009D1083"/>
    <w:rsid w:val="009D36CF"/>
    <w:rsid w:val="009D5B08"/>
    <w:rsid w:val="009F3629"/>
    <w:rsid w:val="009F6A3B"/>
    <w:rsid w:val="00A06950"/>
    <w:rsid w:val="00A07751"/>
    <w:rsid w:val="00A1006E"/>
    <w:rsid w:val="00A127B0"/>
    <w:rsid w:val="00A13C90"/>
    <w:rsid w:val="00A16454"/>
    <w:rsid w:val="00A2220C"/>
    <w:rsid w:val="00A2274A"/>
    <w:rsid w:val="00A244D7"/>
    <w:rsid w:val="00A34787"/>
    <w:rsid w:val="00A35A2E"/>
    <w:rsid w:val="00A36FCB"/>
    <w:rsid w:val="00A40165"/>
    <w:rsid w:val="00A43BBA"/>
    <w:rsid w:val="00A50014"/>
    <w:rsid w:val="00A548A7"/>
    <w:rsid w:val="00A57873"/>
    <w:rsid w:val="00A7327D"/>
    <w:rsid w:val="00A80F81"/>
    <w:rsid w:val="00A84CD3"/>
    <w:rsid w:val="00A91E44"/>
    <w:rsid w:val="00A970B9"/>
    <w:rsid w:val="00AA060B"/>
    <w:rsid w:val="00AA3DBE"/>
    <w:rsid w:val="00AA3FB6"/>
    <w:rsid w:val="00AA42D5"/>
    <w:rsid w:val="00AA768B"/>
    <w:rsid w:val="00AA7E59"/>
    <w:rsid w:val="00AB2705"/>
    <w:rsid w:val="00AC0892"/>
    <w:rsid w:val="00AE35AD"/>
    <w:rsid w:val="00AE3DE8"/>
    <w:rsid w:val="00AE5600"/>
    <w:rsid w:val="00AF22FD"/>
    <w:rsid w:val="00AF42E2"/>
    <w:rsid w:val="00AF4925"/>
    <w:rsid w:val="00AF5225"/>
    <w:rsid w:val="00B10ED3"/>
    <w:rsid w:val="00B117F7"/>
    <w:rsid w:val="00B11CA1"/>
    <w:rsid w:val="00B1758C"/>
    <w:rsid w:val="00B2126C"/>
    <w:rsid w:val="00B273A8"/>
    <w:rsid w:val="00B328F1"/>
    <w:rsid w:val="00B36057"/>
    <w:rsid w:val="00B36F25"/>
    <w:rsid w:val="00B37FD5"/>
    <w:rsid w:val="00B41104"/>
    <w:rsid w:val="00B454FC"/>
    <w:rsid w:val="00B6523B"/>
    <w:rsid w:val="00B72E66"/>
    <w:rsid w:val="00B77B81"/>
    <w:rsid w:val="00B81AC0"/>
    <w:rsid w:val="00B90505"/>
    <w:rsid w:val="00B90B06"/>
    <w:rsid w:val="00B92D72"/>
    <w:rsid w:val="00B97520"/>
    <w:rsid w:val="00B97A11"/>
    <w:rsid w:val="00BA0C94"/>
    <w:rsid w:val="00BA232B"/>
    <w:rsid w:val="00BA30F2"/>
    <w:rsid w:val="00BA4BE2"/>
    <w:rsid w:val="00BA76CD"/>
    <w:rsid w:val="00BB34B8"/>
    <w:rsid w:val="00BB6D62"/>
    <w:rsid w:val="00BD1620"/>
    <w:rsid w:val="00BE2B7A"/>
    <w:rsid w:val="00BE5AD7"/>
    <w:rsid w:val="00BE6D9F"/>
    <w:rsid w:val="00BF3721"/>
    <w:rsid w:val="00C113CE"/>
    <w:rsid w:val="00C14154"/>
    <w:rsid w:val="00C16F42"/>
    <w:rsid w:val="00C17D40"/>
    <w:rsid w:val="00C24E49"/>
    <w:rsid w:val="00C26C26"/>
    <w:rsid w:val="00C307AB"/>
    <w:rsid w:val="00C35B20"/>
    <w:rsid w:val="00C44D05"/>
    <w:rsid w:val="00C50CB6"/>
    <w:rsid w:val="00C53251"/>
    <w:rsid w:val="00C55AA3"/>
    <w:rsid w:val="00C601CB"/>
    <w:rsid w:val="00C62D76"/>
    <w:rsid w:val="00C648B4"/>
    <w:rsid w:val="00C71990"/>
    <w:rsid w:val="00C86F41"/>
    <w:rsid w:val="00C87441"/>
    <w:rsid w:val="00C90916"/>
    <w:rsid w:val="00C927B2"/>
    <w:rsid w:val="00C93D83"/>
    <w:rsid w:val="00CA37C4"/>
    <w:rsid w:val="00CA4999"/>
    <w:rsid w:val="00CC379F"/>
    <w:rsid w:val="00CC4471"/>
    <w:rsid w:val="00CD1C2D"/>
    <w:rsid w:val="00CD2A77"/>
    <w:rsid w:val="00CD2C9D"/>
    <w:rsid w:val="00CE4183"/>
    <w:rsid w:val="00CE6FBB"/>
    <w:rsid w:val="00CE759F"/>
    <w:rsid w:val="00CF42B7"/>
    <w:rsid w:val="00D02D51"/>
    <w:rsid w:val="00D07287"/>
    <w:rsid w:val="00D07D72"/>
    <w:rsid w:val="00D15010"/>
    <w:rsid w:val="00D17E9B"/>
    <w:rsid w:val="00D23F31"/>
    <w:rsid w:val="00D26D70"/>
    <w:rsid w:val="00D30676"/>
    <w:rsid w:val="00D318B2"/>
    <w:rsid w:val="00D3231C"/>
    <w:rsid w:val="00D43D37"/>
    <w:rsid w:val="00D44726"/>
    <w:rsid w:val="00D454AC"/>
    <w:rsid w:val="00D470B2"/>
    <w:rsid w:val="00D52926"/>
    <w:rsid w:val="00D53421"/>
    <w:rsid w:val="00D55167"/>
    <w:rsid w:val="00D55FB4"/>
    <w:rsid w:val="00D64326"/>
    <w:rsid w:val="00D70377"/>
    <w:rsid w:val="00D71185"/>
    <w:rsid w:val="00D74FA1"/>
    <w:rsid w:val="00D76A7A"/>
    <w:rsid w:val="00D7745A"/>
    <w:rsid w:val="00D9093A"/>
    <w:rsid w:val="00D950B9"/>
    <w:rsid w:val="00D961DF"/>
    <w:rsid w:val="00D962EB"/>
    <w:rsid w:val="00D9645E"/>
    <w:rsid w:val="00D9678C"/>
    <w:rsid w:val="00D967D0"/>
    <w:rsid w:val="00DA3EBC"/>
    <w:rsid w:val="00DA451F"/>
    <w:rsid w:val="00DB3F3F"/>
    <w:rsid w:val="00DB44E0"/>
    <w:rsid w:val="00DD1FBF"/>
    <w:rsid w:val="00DD585B"/>
    <w:rsid w:val="00DF3C45"/>
    <w:rsid w:val="00E00435"/>
    <w:rsid w:val="00E05247"/>
    <w:rsid w:val="00E06393"/>
    <w:rsid w:val="00E13FE6"/>
    <w:rsid w:val="00E1464D"/>
    <w:rsid w:val="00E20043"/>
    <w:rsid w:val="00E225AD"/>
    <w:rsid w:val="00E24426"/>
    <w:rsid w:val="00E25D01"/>
    <w:rsid w:val="00E33650"/>
    <w:rsid w:val="00E35C62"/>
    <w:rsid w:val="00E37BBA"/>
    <w:rsid w:val="00E44AFB"/>
    <w:rsid w:val="00E46EA9"/>
    <w:rsid w:val="00E54C0A"/>
    <w:rsid w:val="00E56912"/>
    <w:rsid w:val="00E70D3E"/>
    <w:rsid w:val="00E8125C"/>
    <w:rsid w:val="00E815DD"/>
    <w:rsid w:val="00E90B39"/>
    <w:rsid w:val="00E937FE"/>
    <w:rsid w:val="00EA38EE"/>
    <w:rsid w:val="00EA3902"/>
    <w:rsid w:val="00EA61F2"/>
    <w:rsid w:val="00EA6831"/>
    <w:rsid w:val="00EA7FC2"/>
    <w:rsid w:val="00EB0485"/>
    <w:rsid w:val="00EB3A1B"/>
    <w:rsid w:val="00EC3238"/>
    <w:rsid w:val="00EC3C66"/>
    <w:rsid w:val="00EC6A64"/>
    <w:rsid w:val="00ED5ED8"/>
    <w:rsid w:val="00EE241C"/>
    <w:rsid w:val="00EE5F2A"/>
    <w:rsid w:val="00EF0534"/>
    <w:rsid w:val="00EF3D45"/>
    <w:rsid w:val="00F02A81"/>
    <w:rsid w:val="00F07B67"/>
    <w:rsid w:val="00F13FCB"/>
    <w:rsid w:val="00F140D1"/>
    <w:rsid w:val="00F21090"/>
    <w:rsid w:val="00F255C5"/>
    <w:rsid w:val="00F30FD1"/>
    <w:rsid w:val="00F3585D"/>
    <w:rsid w:val="00F41CDE"/>
    <w:rsid w:val="00F431B2"/>
    <w:rsid w:val="00F4540B"/>
    <w:rsid w:val="00F50A6F"/>
    <w:rsid w:val="00F57C87"/>
    <w:rsid w:val="00F6525A"/>
    <w:rsid w:val="00F66BBB"/>
    <w:rsid w:val="00F70960"/>
    <w:rsid w:val="00F709D6"/>
    <w:rsid w:val="00F76525"/>
    <w:rsid w:val="00F8352B"/>
    <w:rsid w:val="00F85910"/>
    <w:rsid w:val="00F925C6"/>
    <w:rsid w:val="00F956AA"/>
    <w:rsid w:val="00F962FD"/>
    <w:rsid w:val="00FA27A5"/>
    <w:rsid w:val="00FB314B"/>
    <w:rsid w:val="00FB3A8D"/>
    <w:rsid w:val="00FB5027"/>
    <w:rsid w:val="00FC4943"/>
    <w:rsid w:val="00FC7A64"/>
    <w:rsid w:val="00FD6654"/>
    <w:rsid w:val="00FE253C"/>
    <w:rsid w:val="00FE26CD"/>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3B7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paragraph" w:styleId="ListParagraph">
    <w:name w:val="List Paragraph"/>
    <w:basedOn w:val="Normal"/>
    <w:uiPriority w:val="34"/>
    <w:qFormat/>
    <w:rsid w:val="00375CAF"/>
    <w:pPr>
      <w:ind w:firstLineChars="200" w:firstLine="420"/>
    </w:pPr>
  </w:style>
  <w:style w:type="paragraph" w:customStyle="1" w:styleId="B2tified">
    <w:name w:val="B2tified"/>
    <w:aliases w:val="First line:  0 cm,Left  1 ch"/>
    <w:basedOn w:val="B1"/>
    <w:rsid w:val="008E164B"/>
    <w:pPr>
      <w:ind w:leftChars="100" w:left="200" w:firstLine="0"/>
      <w:jc w:val="both"/>
    </w:pPr>
    <w:rPr>
      <w:lang w:val="en-US" w:eastAsia="zh-CN"/>
    </w:rPr>
  </w:style>
  <w:style w:type="paragraph" w:customStyle="1" w:styleId="-">
    <w:name w:val="-"/>
    <w:basedOn w:val="B1"/>
    <w:rsid w:val="002D05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4325189">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179513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127805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6F50F3-7587-46A7-A780-C45FCF92811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93</TotalTime>
  <Pages>27</Pages>
  <Words>10179</Words>
  <Characters>58025</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68068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 DK 0.3b</cp:lastModifiedBy>
  <cp:revision>3</cp:revision>
  <cp:lastPrinted>1900-01-01T05:00:00Z</cp:lastPrinted>
  <dcterms:created xsi:type="dcterms:W3CDTF">2026-02-03T16:06:00Z</dcterms:created>
  <dcterms:modified xsi:type="dcterms:W3CDTF">2026-02-03T16:10:00Z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